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46F02" w14:textId="60B4C39F" w:rsidR="00285FA2" w:rsidRPr="00E131A3" w:rsidRDefault="00613B3F" w:rsidP="00285FA2">
      <w:pPr>
        <w:spacing w:before="120" w:after="0" w:line="240" w:lineRule="auto"/>
        <w:jc w:val="center"/>
        <w:rPr>
          <w:rFonts w:ascii="Times New Roman" w:hAnsi="Times New Roman" w:cs="Times New Roman"/>
          <w:b/>
          <w:lang w:val="en-US"/>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27ABC2EB" w:rsidR="00DD0461" w:rsidRPr="009D646A" w:rsidRDefault="00375E2B" w:rsidP="009D646A">
            <w:pPr>
              <w:jc w:val="center"/>
              <w:rPr>
                <w:rFonts w:ascii="Times New Roman" w:hAnsi="Times New Roman" w:cs="Times New Roman"/>
                <w:sz w:val="20"/>
                <w:szCs w:val="20"/>
                <w:lang w:val="en-US"/>
              </w:rPr>
            </w:pPr>
            <w:r w:rsidRPr="00375E2B">
              <w:rPr>
                <w:rFonts w:ascii="Times New Roman" w:hAnsi="Times New Roman" w:cs="Times New Roman"/>
                <w:sz w:val="20"/>
                <w:szCs w:val="20"/>
                <w:lang w:val="en-US"/>
              </w:rPr>
              <w:t>HORSE RİDİNG I</w:t>
            </w:r>
          </w:p>
        </w:tc>
        <w:tc>
          <w:tcPr>
            <w:tcW w:w="3118" w:type="dxa"/>
            <w:vAlign w:val="center"/>
          </w:tcPr>
          <w:p w14:paraId="7A694FB1" w14:textId="77777777" w:rsidR="00DD0461" w:rsidRPr="00CE3B7C"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454622" w:rsidRPr="00E131A3" w14:paraId="7A87508A" w14:textId="77777777" w:rsidTr="0043502E">
        <w:trPr>
          <w:trHeight w:val="312"/>
        </w:trPr>
        <w:tc>
          <w:tcPr>
            <w:tcW w:w="1928" w:type="dxa"/>
            <w:vMerge w:val="restart"/>
            <w:shd w:val="clear" w:color="auto" w:fill="FFF2CC" w:themeFill="accent4" w:themeFillTint="33"/>
            <w:vAlign w:val="center"/>
          </w:tcPr>
          <w:p w14:paraId="41324467" w14:textId="77777777" w:rsidR="00454622" w:rsidRPr="00E131A3" w:rsidRDefault="00454622" w:rsidP="0045462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454622" w:rsidRPr="00E131A3" w:rsidRDefault="00454622" w:rsidP="0045462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6A825C7C" w14:textId="0BB1DFAC" w:rsidR="00454622" w:rsidRPr="00E131A3" w:rsidRDefault="00454622" w:rsidP="00454622">
            <w:pPr>
              <w:jc w:val="center"/>
              <w:rPr>
                <w:rFonts w:ascii="Times New Roman" w:hAnsi="Times New Roman" w:cs="Times New Roman"/>
                <w:b/>
                <w:sz w:val="20"/>
                <w:szCs w:val="20"/>
                <w:lang w:val="en-US"/>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3103D175" w14:textId="41DE8F3E" w:rsidR="00454622" w:rsidRPr="00E131A3" w:rsidRDefault="00454622" w:rsidP="00454622">
            <w:pPr>
              <w:jc w:val="center"/>
              <w:rPr>
                <w:rFonts w:ascii="Times New Roman" w:hAnsi="Times New Roman" w:cs="Times New Roman"/>
                <w:b/>
                <w:sz w:val="20"/>
                <w:szCs w:val="20"/>
                <w:lang w:val="en-US"/>
              </w:rPr>
            </w:pPr>
            <w:r>
              <w:rPr>
                <w:rFonts w:ascii="Times New Roman" w:hAnsi="Times New Roman" w:cs="Times New Roman"/>
                <w:b/>
                <w:sz w:val="20"/>
                <w:szCs w:val="20"/>
              </w:rPr>
              <w:t>ECTS</w:t>
            </w:r>
          </w:p>
        </w:tc>
      </w:tr>
      <w:tr w:rsidR="00454622" w:rsidRPr="00E131A3" w14:paraId="7DB1D861" w14:textId="77777777" w:rsidTr="0043502E">
        <w:trPr>
          <w:trHeight w:val="312"/>
        </w:trPr>
        <w:tc>
          <w:tcPr>
            <w:tcW w:w="1928" w:type="dxa"/>
            <w:vMerge/>
            <w:shd w:val="clear" w:color="auto" w:fill="FFF2CC" w:themeFill="accent4" w:themeFillTint="33"/>
            <w:vAlign w:val="center"/>
          </w:tcPr>
          <w:p w14:paraId="3429B293" w14:textId="77777777" w:rsidR="00454622" w:rsidRPr="00E131A3" w:rsidRDefault="00454622" w:rsidP="00454622">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454622" w:rsidRPr="00E131A3" w:rsidRDefault="00454622" w:rsidP="00454622">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454622" w:rsidRPr="00E131A3" w:rsidRDefault="00454622" w:rsidP="00454622">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0A6F8525" w14:textId="77777777" w:rsidR="00454622" w:rsidRPr="00E131A3" w:rsidRDefault="00454622" w:rsidP="00454622">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49D1A338" w:rsidR="00454622" w:rsidRPr="00E131A3" w:rsidRDefault="00454622" w:rsidP="00454622">
            <w:pPr>
              <w:jc w:val="center"/>
              <w:rPr>
                <w:rFonts w:ascii="Times New Roman" w:hAnsi="Times New Roman" w:cs="Times New Roman"/>
                <w:b/>
                <w:sz w:val="20"/>
                <w:szCs w:val="20"/>
                <w:lang w:val="en-US"/>
              </w:rPr>
            </w:pPr>
          </w:p>
        </w:tc>
      </w:tr>
      <w:tr w:rsidR="00454622" w:rsidRPr="00E131A3" w14:paraId="39EF09D4" w14:textId="77777777" w:rsidTr="00333A0A">
        <w:trPr>
          <w:trHeight w:val="397"/>
        </w:trPr>
        <w:tc>
          <w:tcPr>
            <w:tcW w:w="1928" w:type="dxa"/>
            <w:vAlign w:val="center"/>
          </w:tcPr>
          <w:p w14:paraId="2AC6F90D" w14:textId="47043DDB" w:rsidR="00454622" w:rsidRPr="00B41ECB" w:rsidRDefault="00454622" w:rsidP="00454622">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2E4D2C49" w14:textId="08C5D048" w:rsidR="00454622" w:rsidRPr="00B41ECB" w:rsidRDefault="00454622" w:rsidP="00454622">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746D3557" w:rsidR="00454622" w:rsidRPr="00B41ECB" w:rsidRDefault="00454622" w:rsidP="00454622">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236E1633" w14:textId="664C9391" w:rsidR="00454622" w:rsidRPr="00B41ECB" w:rsidRDefault="00454622" w:rsidP="00454622">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22C611EC" w:rsidR="00454622" w:rsidRPr="00B41ECB" w:rsidRDefault="00454622" w:rsidP="00454622">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2923EDCF"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747AC6AA" w14:textId="12B79D8D"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238A7BAF"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9B80450"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51566044"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7777777" w:rsidR="003E403F" w:rsidRPr="00E131A3" w:rsidRDefault="00722C3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4A89D2F3" w:rsidR="008E66D8" w:rsidRPr="00E131A3" w:rsidRDefault="00375E2B" w:rsidP="00F40F90">
            <w:pPr>
              <w:jc w:val="both"/>
              <w:rPr>
                <w:rFonts w:ascii="Times New Roman" w:hAnsi="Times New Roman" w:cs="Times New Roman"/>
                <w:sz w:val="20"/>
                <w:szCs w:val="20"/>
                <w:lang w:val="en-US"/>
              </w:rPr>
            </w:pPr>
            <w:r w:rsidRPr="00375E2B">
              <w:rPr>
                <w:rFonts w:ascii="Times New Roman" w:hAnsi="Times New Roman" w:cs="Times New Roman"/>
                <w:sz w:val="20"/>
                <w:szCs w:val="20"/>
                <w:lang w:val="en-US"/>
              </w:rPr>
              <w:t>Teaching basic horsemanship concepts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005798DD" w:rsidR="008516E9" w:rsidRPr="00E131A3" w:rsidRDefault="00375E2B" w:rsidP="009D646A">
            <w:pPr>
              <w:jc w:val="both"/>
              <w:rPr>
                <w:rFonts w:ascii="Times New Roman" w:hAnsi="Times New Roman" w:cs="Times New Roman"/>
                <w:sz w:val="20"/>
                <w:szCs w:val="20"/>
                <w:lang w:val="en-US"/>
              </w:rPr>
            </w:pPr>
            <w:r w:rsidRPr="00375E2B">
              <w:rPr>
                <w:rFonts w:ascii="Times New Roman" w:hAnsi="Times New Roman" w:cs="Times New Roman"/>
                <w:sz w:val="20"/>
                <w:szCs w:val="20"/>
                <w:lang w:val="en-US"/>
              </w:rPr>
              <w:t xml:space="preserve">Features that a horse must have for horse riding, history of horses, working areas and features of horses, horse and rider equipment and equipment required for riding, gait patterns in horses, aids applied to horses in horse riding, balance, harmony and softness in horse riding, moving in a balanced manner with the horse. </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895D91" w:rsidRPr="00E131A3" w14:paraId="535A1CE6"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6144CC86"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Know the basic equipment of the horse</w:t>
            </w:r>
          </w:p>
        </w:tc>
        <w:tc>
          <w:tcPr>
            <w:tcW w:w="1417" w:type="dxa"/>
            <w:tcBorders>
              <w:left w:val="nil"/>
            </w:tcBorders>
            <w:shd w:val="clear" w:color="auto" w:fill="FFFFFF" w:themeFill="background1"/>
            <w:vAlign w:val="center"/>
          </w:tcPr>
          <w:p w14:paraId="1DD441F7" w14:textId="12071DDC"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72F360F1" w14:textId="4E3091EC"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1,5,6,7</w:t>
            </w:r>
          </w:p>
        </w:tc>
        <w:tc>
          <w:tcPr>
            <w:tcW w:w="1418" w:type="dxa"/>
            <w:shd w:val="clear" w:color="auto" w:fill="FFFFFF" w:themeFill="background1"/>
            <w:vAlign w:val="center"/>
          </w:tcPr>
          <w:p w14:paraId="7DDAF0F0" w14:textId="536B881A"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2FA34E4C"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276717EF"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Obtains general information about the working areas of the horse,</w:t>
            </w:r>
          </w:p>
        </w:tc>
        <w:tc>
          <w:tcPr>
            <w:tcW w:w="1417" w:type="dxa"/>
            <w:tcBorders>
              <w:left w:val="nil"/>
            </w:tcBorders>
            <w:shd w:val="clear" w:color="auto" w:fill="FFFFFF" w:themeFill="background1"/>
            <w:vAlign w:val="center"/>
          </w:tcPr>
          <w:p w14:paraId="2DACAE0F" w14:textId="1407F5AB"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549E3BE2" w14:textId="10A43F2D" w:rsidR="00895D91" w:rsidRPr="009D646A" w:rsidRDefault="00895D91" w:rsidP="00895D91">
            <w:pPr>
              <w:jc w:val="center"/>
              <w:rPr>
                <w:rFonts w:ascii="Times New Roman" w:hAnsi="Times New Roman" w:cs="Times New Roman"/>
              </w:rPr>
            </w:pPr>
            <w:r>
              <w:rPr>
                <w:rFonts w:ascii="Times New Roman" w:hAnsi="Times New Roman" w:cs="Times New Roman"/>
                <w:sz w:val="20"/>
                <w:szCs w:val="20"/>
              </w:rPr>
              <w:t>1,5,6,7</w:t>
            </w:r>
          </w:p>
        </w:tc>
        <w:tc>
          <w:tcPr>
            <w:tcW w:w="1418" w:type="dxa"/>
            <w:shd w:val="clear" w:color="auto" w:fill="FFFFFF" w:themeFill="background1"/>
            <w:vAlign w:val="center"/>
          </w:tcPr>
          <w:p w14:paraId="556C1D0D" w14:textId="473D9A7C"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193E9454"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390DEAD7"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Learns basic riding concepts,</w:t>
            </w:r>
          </w:p>
        </w:tc>
        <w:tc>
          <w:tcPr>
            <w:tcW w:w="1417" w:type="dxa"/>
            <w:tcBorders>
              <w:left w:val="nil"/>
            </w:tcBorders>
            <w:shd w:val="clear" w:color="auto" w:fill="FFFFFF" w:themeFill="background1"/>
            <w:vAlign w:val="center"/>
          </w:tcPr>
          <w:p w14:paraId="64FC03BE" w14:textId="2894D329"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33287E78" w14:textId="6C838D8B" w:rsidR="00895D91" w:rsidRPr="009D646A" w:rsidRDefault="00895D91" w:rsidP="00895D91">
            <w:pPr>
              <w:jc w:val="center"/>
              <w:rPr>
                <w:rFonts w:ascii="Times New Roman" w:hAnsi="Times New Roman" w:cs="Times New Roman"/>
              </w:rPr>
            </w:pPr>
            <w:r>
              <w:rPr>
                <w:rFonts w:ascii="Times New Roman" w:hAnsi="Times New Roman" w:cs="Times New Roman"/>
                <w:sz w:val="20"/>
                <w:szCs w:val="20"/>
              </w:rPr>
              <w:t>1,5,6,7</w:t>
            </w:r>
          </w:p>
        </w:tc>
        <w:tc>
          <w:tcPr>
            <w:tcW w:w="1418" w:type="dxa"/>
            <w:shd w:val="clear" w:color="auto" w:fill="FFFFFF" w:themeFill="background1"/>
            <w:vAlign w:val="center"/>
          </w:tcPr>
          <w:p w14:paraId="33889165" w14:textId="0091728E"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7067AAD0"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65F70ABA"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Recognizes the basic equipment of the horse,</w:t>
            </w:r>
          </w:p>
        </w:tc>
        <w:tc>
          <w:tcPr>
            <w:tcW w:w="1417" w:type="dxa"/>
            <w:tcBorders>
              <w:left w:val="nil"/>
            </w:tcBorders>
            <w:shd w:val="clear" w:color="auto" w:fill="FFFFFF" w:themeFill="background1"/>
            <w:vAlign w:val="center"/>
          </w:tcPr>
          <w:p w14:paraId="3E9421E0" w14:textId="0032AA74"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7</w:t>
            </w:r>
          </w:p>
        </w:tc>
        <w:tc>
          <w:tcPr>
            <w:tcW w:w="1417" w:type="dxa"/>
            <w:shd w:val="clear" w:color="auto" w:fill="FFFFFF" w:themeFill="background1"/>
            <w:vAlign w:val="center"/>
          </w:tcPr>
          <w:p w14:paraId="53E4594D" w14:textId="4FBC0E1E" w:rsidR="00895D91" w:rsidRPr="009D646A" w:rsidRDefault="00895D91" w:rsidP="00895D91">
            <w:pPr>
              <w:jc w:val="center"/>
              <w:rPr>
                <w:rFonts w:ascii="Times New Roman" w:hAnsi="Times New Roman" w:cs="Times New Roman"/>
              </w:rPr>
            </w:pPr>
            <w:r>
              <w:rPr>
                <w:rFonts w:ascii="Times New Roman" w:hAnsi="Times New Roman" w:cs="Times New Roman"/>
                <w:sz w:val="20"/>
                <w:szCs w:val="20"/>
              </w:rPr>
              <w:t>1,5,6,7</w:t>
            </w:r>
          </w:p>
        </w:tc>
        <w:tc>
          <w:tcPr>
            <w:tcW w:w="1418" w:type="dxa"/>
            <w:shd w:val="clear" w:color="auto" w:fill="FFFFFF" w:themeFill="background1"/>
            <w:vAlign w:val="center"/>
          </w:tcPr>
          <w:p w14:paraId="7A42D163" w14:textId="4742ACEF"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73F4726D"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51636C7E"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Learns methods of communicating with the horse,</w:t>
            </w:r>
          </w:p>
        </w:tc>
        <w:tc>
          <w:tcPr>
            <w:tcW w:w="1417" w:type="dxa"/>
            <w:tcBorders>
              <w:left w:val="nil"/>
            </w:tcBorders>
            <w:shd w:val="clear" w:color="auto" w:fill="FFFFFF" w:themeFill="background1"/>
            <w:vAlign w:val="center"/>
          </w:tcPr>
          <w:p w14:paraId="25CC8532" w14:textId="7C766F42"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1,2,3,10</w:t>
            </w:r>
          </w:p>
        </w:tc>
        <w:tc>
          <w:tcPr>
            <w:tcW w:w="1417" w:type="dxa"/>
            <w:shd w:val="clear" w:color="auto" w:fill="FFFFFF" w:themeFill="background1"/>
            <w:vAlign w:val="center"/>
          </w:tcPr>
          <w:p w14:paraId="321E912D" w14:textId="6697396D" w:rsidR="00895D91" w:rsidRPr="009D646A" w:rsidRDefault="00895D91" w:rsidP="00895D91">
            <w:pPr>
              <w:jc w:val="center"/>
              <w:rPr>
                <w:rFonts w:ascii="Times New Roman" w:hAnsi="Times New Roman" w:cs="Times New Roman"/>
              </w:rPr>
            </w:pPr>
            <w:r w:rsidRPr="00BB68F6">
              <w:rPr>
                <w:rFonts w:ascii="Times New Roman" w:hAnsi="Times New Roman" w:cs="Times New Roman"/>
                <w:sz w:val="20"/>
                <w:szCs w:val="20"/>
              </w:rPr>
              <w:t>6,7</w:t>
            </w:r>
          </w:p>
        </w:tc>
        <w:tc>
          <w:tcPr>
            <w:tcW w:w="1418" w:type="dxa"/>
            <w:shd w:val="clear" w:color="auto" w:fill="FFFFFF" w:themeFill="background1"/>
            <w:vAlign w:val="center"/>
          </w:tcPr>
          <w:p w14:paraId="59B44629" w14:textId="45EF6AC5" w:rsidR="00895D91" w:rsidRPr="009D646A" w:rsidRDefault="0028005A"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7C2400F3"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6E45FF54"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Learns the anatomy and physiology of the horse,</w:t>
            </w:r>
          </w:p>
        </w:tc>
        <w:tc>
          <w:tcPr>
            <w:tcW w:w="1417" w:type="dxa"/>
            <w:tcBorders>
              <w:left w:val="nil"/>
            </w:tcBorders>
            <w:shd w:val="clear" w:color="auto" w:fill="FFFFFF" w:themeFill="background1"/>
            <w:vAlign w:val="center"/>
          </w:tcPr>
          <w:p w14:paraId="7887CA6C" w14:textId="5282ED94"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0C6D7C03" w14:textId="03E11E96" w:rsidR="00895D91" w:rsidRPr="009D646A" w:rsidRDefault="00895D91" w:rsidP="00895D91">
            <w:pPr>
              <w:jc w:val="center"/>
              <w:rPr>
                <w:rFonts w:ascii="Times New Roman" w:hAnsi="Times New Roman" w:cs="Times New Roman"/>
              </w:rPr>
            </w:pPr>
            <w:r>
              <w:rPr>
                <w:rFonts w:ascii="Times New Roman" w:hAnsi="Times New Roman" w:cs="Times New Roman"/>
                <w:sz w:val="20"/>
                <w:szCs w:val="20"/>
              </w:rPr>
              <w:t>1,5,6,7</w:t>
            </w:r>
          </w:p>
        </w:tc>
        <w:tc>
          <w:tcPr>
            <w:tcW w:w="1418" w:type="dxa"/>
            <w:shd w:val="clear" w:color="auto" w:fill="FFFFFF" w:themeFill="background1"/>
            <w:vAlign w:val="center"/>
          </w:tcPr>
          <w:p w14:paraId="5F3B2C6B" w14:textId="0CDFE23C" w:rsidR="00895D91" w:rsidRPr="009D646A" w:rsidRDefault="0028005A"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6B8185F9"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0E612664"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Understands the characteristics of horses to be used in riding,</w:t>
            </w:r>
          </w:p>
        </w:tc>
        <w:tc>
          <w:tcPr>
            <w:tcW w:w="1417" w:type="dxa"/>
            <w:tcBorders>
              <w:left w:val="nil"/>
            </w:tcBorders>
            <w:shd w:val="clear" w:color="auto" w:fill="FFFFFF" w:themeFill="background1"/>
            <w:vAlign w:val="center"/>
          </w:tcPr>
          <w:p w14:paraId="441ED1B1" w14:textId="6E5F0F78"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1,2,3,5</w:t>
            </w:r>
          </w:p>
        </w:tc>
        <w:tc>
          <w:tcPr>
            <w:tcW w:w="1417" w:type="dxa"/>
            <w:shd w:val="clear" w:color="auto" w:fill="FFFFFF" w:themeFill="background1"/>
            <w:vAlign w:val="center"/>
          </w:tcPr>
          <w:p w14:paraId="6D5F3CCE" w14:textId="4FE16A86" w:rsidR="00895D91" w:rsidRPr="009D646A" w:rsidRDefault="00895D91" w:rsidP="00895D91">
            <w:pPr>
              <w:jc w:val="center"/>
              <w:rPr>
                <w:rFonts w:ascii="Times New Roman" w:hAnsi="Times New Roman" w:cs="Times New Roman"/>
              </w:rPr>
            </w:pPr>
            <w:r>
              <w:rPr>
                <w:rFonts w:ascii="Times New Roman" w:hAnsi="Times New Roman" w:cs="Times New Roman"/>
                <w:sz w:val="20"/>
                <w:szCs w:val="20"/>
              </w:rPr>
              <w:t>1,2,5,6,7</w:t>
            </w:r>
          </w:p>
        </w:tc>
        <w:tc>
          <w:tcPr>
            <w:tcW w:w="1418" w:type="dxa"/>
            <w:shd w:val="clear" w:color="auto" w:fill="FFFFFF" w:themeFill="background1"/>
            <w:vAlign w:val="center"/>
          </w:tcPr>
          <w:p w14:paraId="79AC8BF1" w14:textId="03F6C309" w:rsidR="00895D91" w:rsidRPr="009D646A" w:rsidRDefault="0028005A" w:rsidP="00895D91">
            <w:pPr>
              <w:jc w:val="center"/>
              <w:rPr>
                <w:rFonts w:ascii="Times New Roman" w:hAnsi="Times New Roman" w:cs="Times New Roman"/>
                <w:sz w:val="20"/>
                <w:szCs w:val="20"/>
              </w:rPr>
            </w:pPr>
            <w:r>
              <w:rPr>
                <w:rFonts w:ascii="Times New Roman" w:hAnsi="Times New Roman" w:cs="Times New Roman"/>
                <w:sz w:val="20"/>
                <w:szCs w:val="20"/>
              </w:rPr>
              <w:t>A</w:t>
            </w:r>
          </w:p>
        </w:tc>
      </w:tr>
      <w:tr w:rsidR="00895D91" w:rsidRPr="00E131A3" w14:paraId="5D82F248" w14:textId="77777777" w:rsidTr="0024180A">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895D91" w:rsidRPr="00E131A3" w:rsidRDefault="00895D91" w:rsidP="00895D9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400A7AF5" w:rsidR="00895D91" w:rsidRPr="00375E2B" w:rsidRDefault="00895D91" w:rsidP="00895D91">
            <w:pPr>
              <w:jc w:val="both"/>
              <w:rPr>
                <w:rFonts w:ascii="Times New Roman" w:hAnsi="Times New Roman" w:cs="Times New Roman"/>
                <w:sz w:val="20"/>
                <w:szCs w:val="20"/>
                <w:lang w:val="en-US"/>
              </w:rPr>
            </w:pPr>
            <w:r w:rsidRPr="00375E2B">
              <w:rPr>
                <w:rFonts w:ascii="Times New Roman" w:hAnsi="Times New Roman" w:cs="Times New Roman"/>
                <w:sz w:val="20"/>
                <w:szCs w:val="20"/>
              </w:rPr>
              <w:t>Understands general information about horse riding.</w:t>
            </w:r>
          </w:p>
        </w:tc>
        <w:tc>
          <w:tcPr>
            <w:tcW w:w="1417" w:type="dxa"/>
            <w:tcBorders>
              <w:left w:val="nil"/>
            </w:tcBorders>
            <w:shd w:val="clear" w:color="auto" w:fill="FFFFFF" w:themeFill="background1"/>
            <w:vAlign w:val="center"/>
          </w:tcPr>
          <w:p w14:paraId="74E91F7D" w14:textId="15C0814E"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1,2,3</w:t>
            </w:r>
          </w:p>
        </w:tc>
        <w:tc>
          <w:tcPr>
            <w:tcW w:w="1417" w:type="dxa"/>
            <w:shd w:val="clear" w:color="auto" w:fill="FFFFFF" w:themeFill="background1"/>
            <w:vAlign w:val="center"/>
          </w:tcPr>
          <w:p w14:paraId="2E69E92F" w14:textId="152D5306" w:rsidR="00895D91" w:rsidRPr="009D646A" w:rsidRDefault="00895D91" w:rsidP="00895D91">
            <w:pPr>
              <w:jc w:val="center"/>
              <w:rPr>
                <w:rFonts w:ascii="Times New Roman" w:hAnsi="Times New Roman" w:cs="Times New Roman"/>
                <w:sz w:val="20"/>
                <w:szCs w:val="20"/>
              </w:rPr>
            </w:pPr>
            <w:r>
              <w:rPr>
                <w:rFonts w:ascii="Times New Roman" w:hAnsi="Times New Roman" w:cs="Times New Roman"/>
                <w:sz w:val="20"/>
                <w:szCs w:val="20"/>
              </w:rPr>
              <w:t>1,5,6,7</w:t>
            </w:r>
          </w:p>
        </w:tc>
        <w:tc>
          <w:tcPr>
            <w:tcW w:w="1418" w:type="dxa"/>
            <w:shd w:val="clear" w:color="auto" w:fill="FFFFFF" w:themeFill="background1"/>
            <w:vAlign w:val="center"/>
          </w:tcPr>
          <w:p w14:paraId="302383C5" w14:textId="2CA4DC54" w:rsidR="00895D91" w:rsidRPr="009D646A" w:rsidRDefault="0028005A" w:rsidP="00895D91">
            <w:pPr>
              <w:jc w:val="center"/>
              <w:rPr>
                <w:rFonts w:ascii="Times New Roman" w:hAnsi="Times New Roman" w:cs="Times New Roman"/>
                <w:sz w:val="20"/>
                <w:szCs w:val="20"/>
              </w:rPr>
            </w:pPr>
            <w:r>
              <w:rPr>
                <w:rFonts w:ascii="Times New Roman" w:hAnsi="Times New Roman" w:cs="Times New Roman"/>
                <w:sz w:val="20"/>
                <w:szCs w:val="20"/>
              </w:rPr>
              <w:t>A</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375E2B" w:rsidRPr="00E131A3" w14:paraId="7146136E" w14:textId="77777777" w:rsidTr="005D197E">
        <w:trPr>
          <w:trHeight w:val="567"/>
        </w:trPr>
        <w:tc>
          <w:tcPr>
            <w:tcW w:w="2112" w:type="dxa"/>
            <w:shd w:val="clear" w:color="auto" w:fill="FFF2CC" w:themeFill="accent4" w:themeFillTint="33"/>
            <w:vAlign w:val="center"/>
          </w:tcPr>
          <w:p w14:paraId="3C90107B" w14:textId="77777777" w:rsidR="00375E2B" w:rsidRPr="00E131A3" w:rsidRDefault="00375E2B" w:rsidP="00375E2B">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41829CFA" w14:textId="77777777" w:rsidR="00375E2B" w:rsidRPr="003C7C8E" w:rsidRDefault="00375E2B" w:rsidP="00375E2B">
            <w:pPr>
              <w:autoSpaceDE w:val="0"/>
              <w:autoSpaceDN w:val="0"/>
              <w:adjustRightInd w:val="0"/>
              <w:jc w:val="both"/>
              <w:rPr>
                <w:rFonts w:ascii="Times New Roman" w:hAnsi="Times New Roman" w:cs="Times New Roman"/>
                <w:color w:val="000000"/>
                <w:sz w:val="20"/>
                <w:szCs w:val="20"/>
              </w:rPr>
            </w:pPr>
            <w:r w:rsidRPr="003C7C8E">
              <w:rPr>
                <w:rFonts w:ascii="Times New Roman" w:hAnsi="Times New Roman" w:cs="Times New Roman"/>
                <w:color w:val="000000"/>
                <w:sz w:val="20"/>
                <w:szCs w:val="20"/>
              </w:rPr>
              <w:t>Binicilik-</w:t>
            </w:r>
            <w:r>
              <w:rPr>
                <w:rFonts w:ascii="Times New Roman" w:hAnsi="Times New Roman" w:cs="Times New Roman"/>
                <w:color w:val="000000"/>
                <w:sz w:val="20"/>
                <w:szCs w:val="20"/>
              </w:rPr>
              <w:t>I</w:t>
            </w:r>
            <w:r w:rsidRPr="003C7C8E">
              <w:rPr>
                <w:rFonts w:ascii="Times New Roman" w:hAnsi="Times New Roman" w:cs="Times New Roman"/>
                <w:color w:val="000000"/>
                <w:sz w:val="20"/>
                <w:szCs w:val="20"/>
              </w:rPr>
              <w:t>, Tnk.Alb.Özkan TEMURLENK-ANKARA-1996</w:t>
            </w:r>
          </w:p>
          <w:p w14:paraId="4ACCFC96" w14:textId="77777777" w:rsidR="00375E2B" w:rsidRPr="003C7C8E" w:rsidRDefault="00375E2B" w:rsidP="00375E2B">
            <w:pPr>
              <w:autoSpaceDE w:val="0"/>
              <w:autoSpaceDN w:val="0"/>
              <w:adjustRightInd w:val="0"/>
              <w:jc w:val="both"/>
              <w:rPr>
                <w:rFonts w:ascii="Times New Roman" w:hAnsi="Times New Roman" w:cs="Times New Roman"/>
                <w:sz w:val="20"/>
                <w:szCs w:val="20"/>
              </w:rPr>
            </w:pPr>
            <w:r w:rsidRPr="003C7C8E">
              <w:rPr>
                <w:rFonts w:ascii="Times New Roman" w:hAnsi="Times New Roman" w:cs="Times New Roman"/>
                <w:sz w:val="20"/>
                <w:szCs w:val="20"/>
              </w:rPr>
              <w:t xml:space="preserve">Stefan M.RADTKE, (Işık ÇAKIR Çeviri),(2010), At Tebbiyesi(Dresaj),Bilge Kültür.Sanat,İstanbul. </w:t>
            </w:r>
          </w:p>
          <w:p w14:paraId="7DD50C4E" w14:textId="77777777" w:rsidR="00375E2B" w:rsidRPr="00E131A3" w:rsidRDefault="00375E2B" w:rsidP="00375E2B">
            <w:pPr>
              <w:tabs>
                <w:tab w:val="left" w:pos="257"/>
              </w:tabs>
              <w:rPr>
                <w:rFonts w:ascii="Times New Roman" w:hAnsi="Times New Roman" w:cs="Times New Roman"/>
                <w:sz w:val="20"/>
                <w:lang w:val="en-US"/>
              </w:rPr>
            </w:pPr>
          </w:p>
        </w:tc>
      </w:tr>
      <w:tr w:rsidR="00375E2B" w:rsidRPr="00E131A3" w14:paraId="31CB66B6" w14:textId="77777777" w:rsidTr="005D197E">
        <w:trPr>
          <w:trHeight w:val="843"/>
        </w:trPr>
        <w:tc>
          <w:tcPr>
            <w:tcW w:w="2112" w:type="dxa"/>
            <w:shd w:val="clear" w:color="auto" w:fill="FFF2CC" w:themeFill="accent4" w:themeFillTint="33"/>
            <w:vAlign w:val="center"/>
          </w:tcPr>
          <w:p w14:paraId="28644FFC" w14:textId="77777777" w:rsidR="00375E2B" w:rsidRPr="00E131A3" w:rsidRDefault="00375E2B" w:rsidP="00375E2B">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3502D132" w:rsidR="00375E2B" w:rsidRPr="00E131A3" w:rsidRDefault="00375E2B" w:rsidP="00375E2B">
            <w:pPr>
              <w:rPr>
                <w:rFonts w:ascii="Times New Roman" w:hAnsi="Times New Roman" w:cs="Times New Roman"/>
                <w:sz w:val="20"/>
                <w:szCs w:val="20"/>
                <w:lang w:val="en-US"/>
              </w:rPr>
            </w:pPr>
            <w:r w:rsidRPr="003C7C8E">
              <w:rPr>
                <w:rFonts w:ascii="Times New Roman" w:hAnsi="Times New Roman" w:cs="Times New Roman"/>
                <w:sz w:val="20"/>
                <w:szCs w:val="20"/>
              </w:rPr>
              <w:t>Chatles de KUNFFY,(2007), Training Strategies for Dressage Riders Kindle Edition</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5139EFB5" w:rsidR="00F256A3" w:rsidRPr="00E131A3" w:rsidRDefault="00375E2B"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375E2B" w:rsidRPr="00E131A3" w14:paraId="7BFCAE34"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5004B7CA"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General information about horse riding</w:t>
            </w:r>
          </w:p>
        </w:tc>
      </w:tr>
      <w:tr w:rsidR="00375E2B" w:rsidRPr="00E131A3" w14:paraId="2825735B"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600BA3F6" w:rsidR="00375E2B" w:rsidRPr="00375E2B" w:rsidRDefault="00375E2B" w:rsidP="00375E2B">
            <w:pPr>
              <w:pStyle w:val="Default"/>
              <w:jc w:val="both"/>
              <w:rPr>
                <w:sz w:val="20"/>
                <w:szCs w:val="20"/>
              </w:rPr>
            </w:pPr>
            <w:r w:rsidRPr="00375E2B">
              <w:rPr>
                <w:sz w:val="20"/>
                <w:szCs w:val="20"/>
              </w:rPr>
              <w:t>Introduction of the horse and the characteristics of horses to be used in riding</w:t>
            </w:r>
          </w:p>
        </w:tc>
      </w:tr>
      <w:tr w:rsidR="00375E2B" w:rsidRPr="00E131A3" w14:paraId="4E8FF29D"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399DFD91" w:rsidR="00375E2B" w:rsidRPr="00375E2B" w:rsidRDefault="00375E2B" w:rsidP="00375E2B">
            <w:pPr>
              <w:pStyle w:val="Default"/>
              <w:jc w:val="both"/>
              <w:rPr>
                <w:sz w:val="20"/>
                <w:szCs w:val="20"/>
              </w:rPr>
            </w:pPr>
            <w:r w:rsidRPr="00375E2B">
              <w:rPr>
                <w:sz w:val="20"/>
                <w:szCs w:val="20"/>
              </w:rPr>
              <w:t>Working Areas of Horses</w:t>
            </w:r>
          </w:p>
        </w:tc>
      </w:tr>
      <w:tr w:rsidR="00375E2B" w:rsidRPr="00E131A3" w14:paraId="0BD8CA7E"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7D157E69" w:rsidR="00375E2B" w:rsidRPr="00375E2B" w:rsidRDefault="00375E2B" w:rsidP="00375E2B">
            <w:pPr>
              <w:pStyle w:val="Default"/>
              <w:rPr>
                <w:sz w:val="20"/>
                <w:szCs w:val="20"/>
              </w:rPr>
            </w:pPr>
            <w:r w:rsidRPr="00375E2B">
              <w:rPr>
                <w:sz w:val="20"/>
                <w:szCs w:val="20"/>
              </w:rPr>
              <w:t>Manege, manege rules and manege movements</w:t>
            </w:r>
          </w:p>
        </w:tc>
      </w:tr>
      <w:tr w:rsidR="00375E2B" w:rsidRPr="00E131A3" w14:paraId="02D26BC2"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3C9F8113" w:rsidR="00375E2B" w:rsidRPr="00375E2B" w:rsidRDefault="00375E2B" w:rsidP="00375E2B">
            <w:pPr>
              <w:pStyle w:val="Default"/>
              <w:rPr>
                <w:sz w:val="20"/>
                <w:szCs w:val="20"/>
              </w:rPr>
            </w:pPr>
            <w:r w:rsidRPr="00375E2B">
              <w:rPr>
                <w:sz w:val="20"/>
                <w:szCs w:val="20"/>
              </w:rPr>
              <w:t>Introduction of horse and rider equipment and equipment</w:t>
            </w:r>
          </w:p>
        </w:tc>
      </w:tr>
      <w:tr w:rsidR="00375E2B" w:rsidRPr="00E131A3" w14:paraId="1E1BDA8B"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4E27845A" w:rsidR="00375E2B" w:rsidRPr="00375E2B" w:rsidRDefault="00375E2B" w:rsidP="00375E2B">
            <w:pPr>
              <w:pStyle w:val="Default"/>
              <w:rPr>
                <w:sz w:val="20"/>
                <w:szCs w:val="20"/>
              </w:rPr>
            </w:pPr>
            <w:r w:rsidRPr="00375E2B">
              <w:rPr>
                <w:sz w:val="20"/>
                <w:szCs w:val="20"/>
              </w:rPr>
              <w:t>Walking styles in horses (walk, trot, canter)</w:t>
            </w:r>
          </w:p>
        </w:tc>
      </w:tr>
      <w:tr w:rsidR="00375E2B" w:rsidRPr="00E131A3" w14:paraId="665B3FF5" w14:textId="77777777" w:rsidTr="009F5B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5D0D515A"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Transport of horses in tow</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375E2B" w:rsidRPr="00E131A3" w14:paraId="2466F075"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375E2B" w:rsidRPr="00E131A3" w:rsidRDefault="00375E2B" w:rsidP="00375E2B">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20E6819E"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correct sitting</w:t>
            </w:r>
          </w:p>
        </w:tc>
      </w:tr>
      <w:tr w:rsidR="00375E2B" w:rsidRPr="00E131A3" w14:paraId="5DF154C4"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46075D0B"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Basic warnings and aids (calf, weight, rein aids)</w:t>
            </w:r>
          </w:p>
        </w:tc>
      </w:tr>
      <w:tr w:rsidR="00375E2B" w:rsidRPr="00E131A3" w14:paraId="01BCA88C"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23895640"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Auxiliary warnings and aids (whip, spur, voice aids)</w:t>
            </w:r>
          </w:p>
        </w:tc>
      </w:tr>
      <w:tr w:rsidR="00375E2B" w:rsidRPr="00E131A3" w14:paraId="1F9ED96D"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66BE9443"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Introduction, installation and use of auxiliary materials</w:t>
            </w:r>
          </w:p>
        </w:tc>
      </w:tr>
      <w:tr w:rsidR="00375E2B" w:rsidRPr="00E131A3" w14:paraId="49F0B8EB"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384AC554"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Horse riding rules in the field and on the arena (literally)</w:t>
            </w:r>
          </w:p>
        </w:tc>
      </w:tr>
      <w:tr w:rsidR="00375E2B" w:rsidRPr="00E131A3" w14:paraId="086751DD"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375E2B" w:rsidRPr="00E131A3" w:rsidRDefault="00375E2B" w:rsidP="00375E2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2780EC14"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Balance-harmony-softness in riding</w:t>
            </w:r>
          </w:p>
        </w:tc>
      </w:tr>
      <w:tr w:rsidR="00375E2B" w:rsidRPr="00E131A3" w14:paraId="1E1917D2" w14:textId="77777777" w:rsidTr="0059432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375E2B" w:rsidRPr="00E131A3" w:rsidRDefault="00375E2B" w:rsidP="00375E2B">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17ED7676" w:rsidR="00375E2B" w:rsidRPr="00375E2B" w:rsidRDefault="00375E2B" w:rsidP="00375E2B">
            <w:pPr>
              <w:rPr>
                <w:rFonts w:ascii="Times New Roman" w:hAnsi="Times New Roman" w:cs="Times New Roman"/>
                <w:sz w:val="20"/>
                <w:szCs w:val="20"/>
                <w:lang w:val="en-US"/>
              </w:rPr>
            </w:pPr>
            <w:r w:rsidRPr="00375E2B">
              <w:rPr>
                <w:rFonts w:ascii="Times New Roman" w:hAnsi="Times New Roman" w:cs="Times New Roman"/>
                <w:sz w:val="20"/>
                <w:szCs w:val="20"/>
              </w:rPr>
              <w:t>Joint use of warnings and aids during boarding</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2A777B" w:rsidRPr="00E131A3" w14:paraId="5F7303D9" w14:textId="77777777" w:rsidTr="00EE0EA0">
        <w:trPr>
          <w:trHeight w:val="312"/>
        </w:trPr>
        <w:tc>
          <w:tcPr>
            <w:tcW w:w="5797" w:type="dxa"/>
            <w:shd w:val="clear" w:color="auto" w:fill="FFFFFF" w:themeFill="background1"/>
            <w:vAlign w:val="center"/>
          </w:tcPr>
          <w:p w14:paraId="29624585"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3A11C560"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56CDC758"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2F656225"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2A777B" w:rsidRPr="00E131A3" w14:paraId="39991BF4" w14:textId="77777777" w:rsidTr="00EE0EA0">
        <w:trPr>
          <w:trHeight w:val="312"/>
        </w:trPr>
        <w:tc>
          <w:tcPr>
            <w:tcW w:w="5797" w:type="dxa"/>
            <w:shd w:val="clear" w:color="auto" w:fill="FFFFFF" w:themeFill="background1"/>
            <w:vAlign w:val="center"/>
          </w:tcPr>
          <w:p w14:paraId="5A6796F0"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3165FBC"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1C639461"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334001FD"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2A777B" w:rsidRPr="00E131A3" w14:paraId="0D1B8CBF" w14:textId="77777777" w:rsidTr="00EE0EA0">
        <w:trPr>
          <w:trHeight w:val="312"/>
        </w:trPr>
        <w:tc>
          <w:tcPr>
            <w:tcW w:w="5797" w:type="dxa"/>
            <w:shd w:val="clear" w:color="auto" w:fill="FFFFFF" w:themeFill="background1"/>
            <w:vAlign w:val="center"/>
          </w:tcPr>
          <w:p w14:paraId="41D23FB3"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39E28A9F"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2ECD260"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124F73D6"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2A777B" w:rsidRPr="00E131A3" w14:paraId="3BB1B932" w14:textId="77777777" w:rsidTr="00EE0EA0">
        <w:trPr>
          <w:trHeight w:val="312"/>
        </w:trPr>
        <w:tc>
          <w:tcPr>
            <w:tcW w:w="5797" w:type="dxa"/>
            <w:shd w:val="clear" w:color="auto" w:fill="FFFFFF" w:themeFill="background1"/>
            <w:vAlign w:val="center"/>
          </w:tcPr>
          <w:p w14:paraId="74F3311B"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30AFE214"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6680EA1C"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7AA233FF"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2A777B" w:rsidRPr="00E131A3" w14:paraId="45513C38" w14:textId="77777777" w:rsidTr="00EE0EA0">
        <w:trPr>
          <w:trHeight w:val="312"/>
        </w:trPr>
        <w:tc>
          <w:tcPr>
            <w:tcW w:w="5797" w:type="dxa"/>
            <w:shd w:val="clear" w:color="auto" w:fill="FFFFFF" w:themeFill="background1"/>
            <w:vAlign w:val="center"/>
          </w:tcPr>
          <w:p w14:paraId="2C1A7ADF"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0EE89056"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AF5E61F"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1689F38E"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2A777B" w:rsidRPr="00E131A3" w14:paraId="1DD17B1E" w14:textId="77777777" w:rsidTr="00EE0EA0">
        <w:trPr>
          <w:trHeight w:val="312"/>
        </w:trPr>
        <w:tc>
          <w:tcPr>
            <w:tcW w:w="5797" w:type="dxa"/>
            <w:shd w:val="clear" w:color="auto" w:fill="FFFFFF" w:themeFill="background1"/>
            <w:vAlign w:val="center"/>
          </w:tcPr>
          <w:p w14:paraId="587FFB92"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40E2F7F7"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E4F9618"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E3E0EFB"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248774EC" w14:textId="77777777" w:rsidTr="00EE0EA0">
        <w:trPr>
          <w:trHeight w:val="312"/>
        </w:trPr>
        <w:tc>
          <w:tcPr>
            <w:tcW w:w="5797" w:type="dxa"/>
            <w:shd w:val="clear" w:color="auto" w:fill="FFFFFF" w:themeFill="background1"/>
            <w:vAlign w:val="center"/>
          </w:tcPr>
          <w:p w14:paraId="086CEFC4"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5636D8B7"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124CC42"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BBCC968"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5B5925B8" w14:textId="77777777" w:rsidTr="00EE0EA0">
        <w:trPr>
          <w:trHeight w:val="312"/>
        </w:trPr>
        <w:tc>
          <w:tcPr>
            <w:tcW w:w="5797" w:type="dxa"/>
            <w:shd w:val="clear" w:color="auto" w:fill="FFFFFF" w:themeFill="background1"/>
            <w:vAlign w:val="center"/>
          </w:tcPr>
          <w:p w14:paraId="7B9D48EA" w14:textId="77777777" w:rsidR="002A777B" w:rsidRPr="00E131A3" w:rsidRDefault="002A777B"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5C032846"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02CFB99"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8BCBADA"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33CBA4D9" w14:textId="77777777" w:rsidTr="00EE0EA0">
        <w:trPr>
          <w:trHeight w:val="312"/>
        </w:trPr>
        <w:tc>
          <w:tcPr>
            <w:tcW w:w="5797" w:type="dxa"/>
            <w:shd w:val="clear" w:color="auto" w:fill="FFFFFF" w:themeFill="background1"/>
            <w:vAlign w:val="center"/>
          </w:tcPr>
          <w:p w14:paraId="0608FAFC" w14:textId="77777777" w:rsidR="002A777B" w:rsidRPr="00E131A3" w:rsidRDefault="002A777B"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219141AF"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C918986"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655C74C"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698CC902" w14:textId="77777777" w:rsidTr="00EE0EA0">
        <w:trPr>
          <w:trHeight w:val="312"/>
        </w:trPr>
        <w:tc>
          <w:tcPr>
            <w:tcW w:w="5797" w:type="dxa"/>
            <w:shd w:val="clear" w:color="auto" w:fill="FFFFFF" w:themeFill="background1"/>
            <w:vAlign w:val="center"/>
          </w:tcPr>
          <w:p w14:paraId="267FE470"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136B5ABB"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8847AB3"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D63D26F"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0FF03056" w14:textId="77777777" w:rsidTr="00EE0EA0">
        <w:trPr>
          <w:trHeight w:val="312"/>
        </w:trPr>
        <w:tc>
          <w:tcPr>
            <w:tcW w:w="5797" w:type="dxa"/>
            <w:shd w:val="clear" w:color="auto" w:fill="FFFFFF" w:themeFill="background1"/>
            <w:vAlign w:val="center"/>
          </w:tcPr>
          <w:p w14:paraId="59084604" w14:textId="77777777" w:rsidR="002A777B" w:rsidRPr="00E131A3" w:rsidRDefault="002A777B"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2D72DDB2"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AAFD221"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61CF502"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4809A64C" w14:textId="77777777" w:rsidTr="00EE0EA0">
        <w:trPr>
          <w:trHeight w:val="312"/>
        </w:trPr>
        <w:tc>
          <w:tcPr>
            <w:tcW w:w="5797" w:type="dxa"/>
            <w:shd w:val="clear" w:color="auto" w:fill="FFFFFF" w:themeFill="background1"/>
            <w:vAlign w:val="center"/>
          </w:tcPr>
          <w:p w14:paraId="0C7B0838" w14:textId="77777777" w:rsidR="002A777B" w:rsidRPr="00E131A3" w:rsidRDefault="002A777B"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66F70FED"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2F2AF128" w14:textId="77777777" w:rsidR="002A777B" w:rsidRPr="00E131A3" w:rsidRDefault="002A777B"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D726140" w14:textId="77777777" w:rsidR="002A777B" w:rsidRPr="00E131A3" w:rsidRDefault="002A777B" w:rsidP="00EE0EA0">
            <w:pPr>
              <w:jc w:val="center"/>
              <w:rPr>
                <w:rFonts w:ascii="Times New Roman" w:hAnsi="Times New Roman" w:cs="Times New Roman"/>
                <w:sz w:val="20"/>
                <w:szCs w:val="20"/>
                <w:lang w:val="en-US"/>
              </w:rPr>
            </w:pPr>
          </w:p>
        </w:tc>
      </w:tr>
      <w:tr w:rsidR="002A777B" w:rsidRPr="00E131A3" w14:paraId="6B41D607" w14:textId="77777777" w:rsidTr="00EE0EA0">
        <w:trPr>
          <w:trHeight w:val="312"/>
        </w:trPr>
        <w:tc>
          <w:tcPr>
            <w:tcW w:w="5797" w:type="dxa"/>
            <w:shd w:val="clear" w:color="auto" w:fill="FFFFFF" w:themeFill="background1"/>
            <w:vAlign w:val="center"/>
          </w:tcPr>
          <w:p w14:paraId="353D877A"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1483334E"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085404F7"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1A4F321A"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2A777B" w:rsidRPr="00E131A3" w14:paraId="7DF3AED5" w14:textId="77777777" w:rsidTr="00EE0EA0">
        <w:trPr>
          <w:trHeight w:val="312"/>
        </w:trPr>
        <w:tc>
          <w:tcPr>
            <w:tcW w:w="5797" w:type="dxa"/>
            <w:shd w:val="clear" w:color="auto" w:fill="FFFFFF" w:themeFill="background1"/>
            <w:vAlign w:val="center"/>
          </w:tcPr>
          <w:p w14:paraId="57BCA86D"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7B964E5D"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50492DC9"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226E565B"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2A777B" w:rsidRPr="00E131A3" w14:paraId="5E912046" w14:textId="77777777" w:rsidTr="00EE0EA0">
        <w:trPr>
          <w:trHeight w:val="312"/>
        </w:trPr>
        <w:tc>
          <w:tcPr>
            <w:tcW w:w="5797" w:type="dxa"/>
            <w:shd w:val="clear" w:color="auto" w:fill="FFFFFF" w:themeFill="background1"/>
            <w:vAlign w:val="center"/>
          </w:tcPr>
          <w:p w14:paraId="0887100D"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407F8123"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768A0151"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276165F5"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2A777B" w:rsidRPr="00E131A3" w14:paraId="7DC4B012" w14:textId="77777777" w:rsidTr="00EE0EA0">
        <w:trPr>
          <w:trHeight w:val="312"/>
        </w:trPr>
        <w:tc>
          <w:tcPr>
            <w:tcW w:w="5797" w:type="dxa"/>
            <w:tcBorders>
              <w:bottom w:val="single" w:sz="12" w:space="0" w:color="auto"/>
            </w:tcBorders>
            <w:shd w:val="clear" w:color="auto" w:fill="FFFFFF" w:themeFill="background1"/>
            <w:vAlign w:val="center"/>
          </w:tcPr>
          <w:p w14:paraId="00900715" w14:textId="77777777" w:rsidR="002A777B" w:rsidRPr="00E131A3" w:rsidRDefault="002A777B"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306C6874"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49EFE9FB"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13F01E3C" w14:textId="77777777" w:rsidR="002A777B" w:rsidRPr="00BA47A8" w:rsidRDefault="002A777B"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2A777B" w:rsidRPr="00E131A3" w14:paraId="02B0B9C0"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7DA39F4B" w14:textId="77777777" w:rsidR="002A777B" w:rsidRPr="00E131A3" w:rsidRDefault="002A777B"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0922EAB9" w14:textId="77777777" w:rsidR="002A777B" w:rsidRPr="00E131A3" w:rsidRDefault="002A777B"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1B937308" w14:textId="77777777" w:rsidR="002A777B" w:rsidRPr="00124B45" w:rsidRDefault="002A777B" w:rsidP="00EE0EA0">
            <w:pPr>
              <w:jc w:val="center"/>
              <w:rPr>
                <w:rFonts w:ascii="Times New Roman" w:hAnsi="Times New Roman" w:cs="Times New Roman"/>
                <w:b/>
                <w:sz w:val="20"/>
                <w:szCs w:val="20"/>
              </w:rPr>
            </w:pPr>
            <w:r>
              <w:rPr>
                <w:rFonts w:ascii="Times New Roman" w:hAnsi="Times New Roman" w:cs="Times New Roman"/>
                <w:b/>
                <w:sz w:val="20"/>
                <w:szCs w:val="20"/>
              </w:rPr>
              <w:t>76</w:t>
            </w:r>
          </w:p>
        </w:tc>
      </w:tr>
      <w:tr w:rsidR="002A777B" w:rsidRPr="00E131A3" w14:paraId="3EB191E3"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50D2A4EF" w14:textId="77777777" w:rsidR="002A777B" w:rsidRPr="00E131A3" w:rsidRDefault="002A777B"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3C0E48C8" w14:textId="77777777" w:rsidR="002A777B" w:rsidRPr="00E131A3" w:rsidRDefault="002A777B"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0B0AF6FA" w14:textId="77777777" w:rsidR="002A777B" w:rsidRPr="00124B45" w:rsidRDefault="002A777B" w:rsidP="00EE0EA0">
            <w:pPr>
              <w:jc w:val="center"/>
              <w:rPr>
                <w:rFonts w:ascii="Times New Roman" w:hAnsi="Times New Roman" w:cs="Times New Roman"/>
                <w:b/>
                <w:sz w:val="20"/>
                <w:szCs w:val="20"/>
              </w:rPr>
            </w:pPr>
            <w:r>
              <w:rPr>
                <w:rFonts w:ascii="Times New Roman" w:hAnsi="Times New Roman" w:cs="Times New Roman"/>
                <w:b/>
                <w:sz w:val="20"/>
                <w:szCs w:val="20"/>
              </w:rPr>
              <w:t>2,53</w:t>
            </w:r>
          </w:p>
        </w:tc>
      </w:tr>
      <w:tr w:rsidR="002A777B" w:rsidRPr="00E131A3" w14:paraId="5D06D7FA" w14:textId="77777777" w:rsidTr="00EE0EA0">
        <w:trPr>
          <w:trHeight w:val="312"/>
        </w:trPr>
        <w:tc>
          <w:tcPr>
            <w:tcW w:w="5797" w:type="dxa"/>
            <w:tcBorders>
              <w:top w:val="nil"/>
              <w:left w:val="nil"/>
              <w:bottom w:val="nil"/>
              <w:right w:val="single" w:sz="12" w:space="0" w:color="auto"/>
            </w:tcBorders>
            <w:vAlign w:val="center"/>
          </w:tcPr>
          <w:p w14:paraId="3D368CBA" w14:textId="77777777" w:rsidR="002A777B" w:rsidRPr="00E131A3" w:rsidRDefault="002A777B"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70C19E8C" w14:textId="77777777" w:rsidR="002A777B" w:rsidRPr="00E131A3" w:rsidRDefault="002A777B"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4EEC5F0A" w14:textId="77777777" w:rsidR="002A777B" w:rsidRPr="00124B45" w:rsidRDefault="002A777B" w:rsidP="00EE0EA0">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A986763" w14:textId="77777777" w:rsidR="002A777B" w:rsidRPr="00E131A3" w:rsidRDefault="002A777B" w:rsidP="002A777B">
      <w:pPr>
        <w:rPr>
          <w:lang w:val="en-US"/>
        </w:rPr>
        <w:sectPr w:rsidR="002A777B" w:rsidRPr="00E131A3" w:rsidSect="002A777B">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2A777B" w:rsidRPr="00E131A3" w14:paraId="216645CD" w14:textId="77777777" w:rsidTr="00EE0EA0">
        <w:trPr>
          <w:trHeight w:val="312"/>
        </w:trPr>
        <w:tc>
          <w:tcPr>
            <w:tcW w:w="9624" w:type="dxa"/>
            <w:gridSpan w:val="2"/>
            <w:shd w:val="clear" w:color="auto" w:fill="FFF2CC" w:themeFill="accent4" w:themeFillTint="33"/>
            <w:vAlign w:val="center"/>
          </w:tcPr>
          <w:p w14:paraId="73C32B6F" w14:textId="77777777" w:rsidR="002A777B" w:rsidRPr="00E131A3" w:rsidRDefault="002A777B"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2A777B" w:rsidRPr="00E131A3" w14:paraId="72A0D6F1" w14:textId="77777777" w:rsidTr="00EE0EA0">
        <w:trPr>
          <w:trHeight w:val="369"/>
        </w:trPr>
        <w:tc>
          <w:tcPr>
            <w:tcW w:w="5797" w:type="dxa"/>
            <w:vAlign w:val="center"/>
          </w:tcPr>
          <w:p w14:paraId="6B908257" w14:textId="77777777" w:rsidR="002A777B" w:rsidRPr="00E131A3" w:rsidRDefault="002A777B"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21E53EA4" w14:textId="77777777" w:rsidR="002A777B" w:rsidRPr="00E131A3" w:rsidRDefault="002A777B"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2A777B" w:rsidRPr="00E131A3" w14:paraId="116D4762" w14:textId="77777777" w:rsidTr="00EE0EA0">
        <w:trPr>
          <w:trHeight w:val="369"/>
        </w:trPr>
        <w:sdt>
          <w:sdtPr>
            <w:rPr>
              <w:rFonts w:ascii="Times New Roman" w:hAnsi="Times New Roman" w:cs="Times New Roman"/>
              <w:sz w:val="20"/>
              <w:szCs w:val="20"/>
              <w:lang w:val="en-US"/>
            </w:rPr>
            <w:id w:val="-1184590319"/>
            <w:placeholder>
              <w:docPart w:val="269D8711F1474E7D8135A0522F62F5BE"/>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1F62D2B0" w14:textId="77777777" w:rsidR="002A777B" w:rsidRPr="00E131A3" w:rsidRDefault="002A777B"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2D397C96"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2A777B" w:rsidRPr="00E131A3" w14:paraId="385D31BD" w14:textId="77777777" w:rsidTr="00EE0EA0">
        <w:trPr>
          <w:trHeight w:val="369"/>
        </w:trPr>
        <w:sdt>
          <w:sdtPr>
            <w:rPr>
              <w:rFonts w:ascii="Times New Roman" w:hAnsi="Times New Roman" w:cs="Times New Roman"/>
              <w:sz w:val="20"/>
              <w:szCs w:val="20"/>
              <w:lang w:val="en-US"/>
            </w:rPr>
            <w:id w:val="1019053030"/>
            <w:placeholder>
              <w:docPart w:val="7760031DF0C847D48719B7CE3B4CB547"/>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858399E" w14:textId="77777777" w:rsidR="002A777B" w:rsidRPr="00E131A3" w:rsidRDefault="002A777B"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5BA73305" w14:textId="77777777" w:rsidR="002A777B" w:rsidRPr="00BA47A8" w:rsidRDefault="002A777B" w:rsidP="00EE0EA0">
            <w:pPr>
              <w:jc w:val="center"/>
              <w:rPr>
                <w:rFonts w:ascii="Times New Roman" w:hAnsi="Times New Roman" w:cs="Times New Roman"/>
                <w:sz w:val="20"/>
                <w:szCs w:val="20"/>
              </w:rPr>
            </w:pPr>
          </w:p>
        </w:tc>
      </w:tr>
      <w:tr w:rsidR="002A777B" w:rsidRPr="00E131A3" w14:paraId="6BF18D1C" w14:textId="77777777" w:rsidTr="00EE0EA0">
        <w:trPr>
          <w:trHeight w:val="369"/>
        </w:trPr>
        <w:sdt>
          <w:sdtPr>
            <w:rPr>
              <w:rFonts w:ascii="Times New Roman" w:hAnsi="Times New Roman" w:cs="Times New Roman"/>
              <w:sz w:val="20"/>
              <w:szCs w:val="20"/>
              <w:lang w:val="en-US"/>
            </w:rPr>
            <w:id w:val="1894074422"/>
            <w:placeholder>
              <w:docPart w:val="2705908519EE448D8B6EAA15D6831301"/>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6A4A0137" w14:textId="77777777" w:rsidR="002A777B" w:rsidRPr="00E131A3" w:rsidRDefault="002A777B"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341D87DA" w14:textId="77777777" w:rsidR="002A777B" w:rsidRPr="00BA47A8" w:rsidRDefault="002A777B" w:rsidP="00EE0EA0">
            <w:pPr>
              <w:jc w:val="center"/>
              <w:rPr>
                <w:rFonts w:ascii="Times New Roman" w:hAnsi="Times New Roman" w:cs="Times New Roman"/>
                <w:sz w:val="20"/>
                <w:szCs w:val="20"/>
              </w:rPr>
            </w:pPr>
          </w:p>
        </w:tc>
      </w:tr>
      <w:tr w:rsidR="002A777B" w:rsidRPr="00E131A3" w14:paraId="4D39BBBD" w14:textId="77777777" w:rsidTr="00EE0EA0">
        <w:trPr>
          <w:trHeight w:val="369"/>
        </w:trPr>
        <w:sdt>
          <w:sdtPr>
            <w:rPr>
              <w:rFonts w:ascii="Times New Roman" w:hAnsi="Times New Roman" w:cs="Times New Roman"/>
              <w:sz w:val="20"/>
              <w:szCs w:val="20"/>
              <w:lang w:val="en-US"/>
            </w:rPr>
            <w:id w:val="-1149817817"/>
            <w:placeholder>
              <w:docPart w:val="F20C3C4C25D944F089D59D86D14AFA5D"/>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CBF5FFD" w14:textId="77777777" w:rsidR="002A777B" w:rsidRPr="00E131A3" w:rsidRDefault="002A777B"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44D22748" w14:textId="77777777" w:rsidR="002A777B" w:rsidRPr="00BA47A8" w:rsidRDefault="002A777B" w:rsidP="00EE0EA0">
            <w:pPr>
              <w:jc w:val="center"/>
              <w:rPr>
                <w:rFonts w:ascii="Times New Roman" w:hAnsi="Times New Roman" w:cs="Times New Roman"/>
                <w:sz w:val="20"/>
                <w:szCs w:val="20"/>
              </w:rPr>
            </w:pPr>
          </w:p>
        </w:tc>
      </w:tr>
      <w:tr w:rsidR="002A777B" w:rsidRPr="00E131A3" w14:paraId="4295FA78" w14:textId="77777777" w:rsidTr="00EE0EA0">
        <w:trPr>
          <w:trHeight w:val="369"/>
        </w:trPr>
        <w:sdt>
          <w:sdtPr>
            <w:rPr>
              <w:rFonts w:ascii="Times New Roman" w:hAnsi="Times New Roman" w:cs="Times New Roman"/>
              <w:sz w:val="20"/>
              <w:szCs w:val="20"/>
              <w:lang w:val="en-US"/>
            </w:rPr>
            <w:id w:val="-390891311"/>
            <w:placeholder>
              <w:docPart w:val="83CB148B5908460AB22EB15576B9AD81"/>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AE41F8C" w14:textId="77777777" w:rsidR="002A777B" w:rsidRPr="00E131A3" w:rsidRDefault="002A777B"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C9B0830"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2A777B" w:rsidRPr="00E131A3" w14:paraId="5D4D8773" w14:textId="77777777" w:rsidTr="00EE0EA0">
        <w:trPr>
          <w:trHeight w:val="369"/>
        </w:trPr>
        <w:tc>
          <w:tcPr>
            <w:tcW w:w="5797" w:type="dxa"/>
            <w:vAlign w:val="center"/>
          </w:tcPr>
          <w:p w14:paraId="0EB6B00E" w14:textId="77777777" w:rsidR="002A777B" w:rsidRPr="00E131A3" w:rsidRDefault="002A777B"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118CB020"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2A777B" w:rsidRPr="00E131A3" w14:paraId="21CC8903" w14:textId="77777777" w:rsidTr="00EE0EA0">
        <w:trPr>
          <w:trHeight w:val="369"/>
        </w:trPr>
        <w:tc>
          <w:tcPr>
            <w:tcW w:w="5797" w:type="dxa"/>
            <w:vAlign w:val="center"/>
          </w:tcPr>
          <w:p w14:paraId="02524017" w14:textId="77777777" w:rsidR="002A777B" w:rsidRPr="00E131A3" w:rsidRDefault="002A777B"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287168C1" w14:textId="77777777" w:rsidR="002A777B" w:rsidRPr="00BA47A8" w:rsidRDefault="002A777B"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3EB0FADA" w14:textId="77777777" w:rsidR="002A777B" w:rsidRPr="00E131A3" w:rsidRDefault="002A777B" w:rsidP="002A777B">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2A777B" w:rsidRPr="00E131A3" w14:paraId="22F2F06B" w14:textId="77777777" w:rsidTr="00EE0EA0">
        <w:trPr>
          <w:trHeight w:val="392"/>
        </w:trPr>
        <w:tc>
          <w:tcPr>
            <w:tcW w:w="9624" w:type="dxa"/>
            <w:gridSpan w:val="3"/>
            <w:shd w:val="clear" w:color="auto" w:fill="FFF2CC" w:themeFill="accent4" w:themeFillTint="33"/>
            <w:vAlign w:val="center"/>
          </w:tcPr>
          <w:p w14:paraId="269450F8" w14:textId="77777777" w:rsidR="002A777B" w:rsidRPr="00E131A3" w:rsidRDefault="002A777B"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2A777B" w:rsidRPr="00E131A3" w14:paraId="0D5DF8EB" w14:textId="77777777" w:rsidTr="00EE0EA0">
        <w:trPr>
          <w:trHeight w:hRule="exact" w:val="510"/>
        </w:trPr>
        <w:tc>
          <w:tcPr>
            <w:tcW w:w="552" w:type="dxa"/>
            <w:vAlign w:val="center"/>
          </w:tcPr>
          <w:p w14:paraId="5CFE06CC" w14:textId="77777777" w:rsidR="002A777B" w:rsidRPr="00E131A3" w:rsidRDefault="002A777B"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1857965B" w14:textId="77777777" w:rsidR="002A777B" w:rsidRPr="00E131A3" w:rsidRDefault="002A777B"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32FD727" w14:textId="77777777" w:rsidR="002A777B" w:rsidRPr="00E131A3" w:rsidRDefault="002A777B"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0672CD" w:rsidRPr="00E131A3" w14:paraId="481DC9C4" w14:textId="77777777" w:rsidTr="00EE0EA0">
        <w:trPr>
          <w:trHeight w:hRule="exact" w:val="679"/>
        </w:trPr>
        <w:tc>
          <w:tcPr>
            <w:tcW w:w="552" w:type="dxa"/>
            <w:shd w:val="clear" w:color="auto" w:fill="FFFFFF" w:themeFill="background1"/>
            <w:vAlign w:val="center"/>
          </w:tcPr>
          <w:p w14:paraId="69230BB0"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0084413F" w14:textId="77777777" w:rsidR="000672CD" w:rsidRPr="004D7450" w:rsidRDefault="000672CD" w:rsidP="000672CD">
            <w:pPr>
              <w:spacing w:after="0" w:line="240" w:lineRule="auto"/>
              <w:rPr>
                <w:rFonts w:ascii="Times New Roman" w:hAnsi="Times New Roman" w:cs="Times New Roman"/>
                <w:sz w:val="20"/>
                <w:szCs w:val="20"/>
                <w:lang w:val="en-US"/>
              </w:rPr>
            </w:pPr>
            <w:r w:rsidRPr="00812D8C">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6CC7CD59" w14:textId="5DE26955"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672CD" w:rsidRPr="00E131A3" w14:paraId="0A52545D" w14:textId="77777777" w:rsidTr="00EE0EA0">
        <w:trPr>
          <w:trHeight w:hRule="exact" w:val="510"/>
        </w:trPr>
        <w:tc>
          <w:tcPr>
            <w:tcW w:w="552" w:type="dxa"/>
            <w:shd w:val="clear" w:color="auto" w:fill="FFFFFF" w:themeFill="background1"/>
            <w:vAlign w:val="center"/>
          </w:tcPr>
          <w:p w14:paraId="39D241F0"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523876F1" w14:textId="77777777" w:rsidR="000672CD" w:rsidRPr="00777FD6" w:rsidRDefault="000672CD" w:rsidP="000672CD">
            <w:pPr>
              <w:spacing w:after="0" w:line="240" w:lineRule="auto"/>
              <w:rPr>
                <w:lang w:val="en-US"/>
              </w:rPr>
            </w:pPr>
            <w:r w:rsidRPr="00812D8C">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5B37E4D3" w14:textId="51EFC130" w:rsidR="000672CD" w:rsidRPr="009C149D" w:rsidRDefault="000672CD" w:rsidP="000672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672CD" w:rsidRPr="00E131A3" w14:paraId="0103C963" w14:textId="77777777" w:rsidTr="00EE0EA0">
        <w:trPr>
          <w:trHeight w:hRule="exact" w:val="712"/>
        </w:trPr>
        <w:tc>
          <w:tcPr>
            <w:tcW w:w="552" w:type="dxa"/>
            <w:shd w:val="clear" w:color="auto" w:fill="FFFFFF" w:themeFill="background1"/>
            <w:vAlign w:val="center"/>
          </w:tcPr>
          <w:p w14:paraId="137B21DE"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75CF1052" w14:textId="77777777" w:rsidR="000672CD" w:rsidRPr="00777FD6" w:rsidRDefault="000672CD" w:rsidP="000672CD">
            <w:pPr>
              <w:spacing w:after="0" w:line="240" w:lineRule="auto"/>
              <w:rPr>
                <w:rFonts w:ascii="Times New Roman" w:hAnsi="Times New Roman" w:cs="Times New Roman"/>
                <w:sz w:val="20"/>
                <w:szCs w:val="20"/>
                <w:lang w:val="en-US"/>
              </w:rPr>
            </w:pPr>
            <w:r w:rsidRPr="00812D8C">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23B20F5B" w14:textId="75D32A12" w:rsidR="000672CD" w:rsidRPr="009C149D" w:rsidRDefault="000672CD" w:rsidP="000672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0672CD" w:rsidRPr="00E131A3" w14:paraId="3C9983F5" w14:textId="77777777" w:rsidTr="00EE0EA0">
        <w:trPr>
          <w:trHeight w:hRule="exact" w:val="680"/>
        </w:trPr>
        <w:tc>
          <w:tcPr>
            <w:tcW w:w="552" w:type="dxa"/>
            <w:shd w:val="clear" w:color="auto" w:fill="FFFFFF" w:themeFill="background1"/>
            <w:vAlign w:val="center"/>
          </w:tcPr>
          <w:p w14:paraId="09519EB4"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1B421AAA" w14:textId="77777777" w:rsidR="000672CD" w:rsidRPr="004D7450" w:rsidRDefault="000672CD" w:rsidP="000672CD">
            <w:pPr>
              <w:spacing w:after="0" w:line="240" w:lineRule="auto"/>
              <w:rPr>
                <w:rFonts w:ascii="Times New Roman" w:hAnsi="Times New Roman" w:cs="Times New Roman"/>
                <w:sz w:val="20"/>
                <w:szCs w:val="20"/>
                <w:lang w:val="en-US"/>
              </w:rPr>
            </w:pPr>
            <w:r w:rsidRPr="00812D8C">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52059E5F" w14:textId="4101FA5C" w:rsidR="000672CD" w:rsidRPr="009C149D" w:rsidRDefault="000672CD" w:rsidP="000672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672CD" w:rsidRPr="00E131A3" w14:paraId="6556963A" w14:textId="77777777" w:rsidTr="00EE0EA0">
        <w:trPr>
          <w:trHeight w:hRule="exact" w:val="676"/>
        </w:trPr>
        <w:tc>
          <w:tcPr>
            <w:tcW w:w="552" w:type="dxa"/>
            <w:shd w:val="clear" w:color="auto" w:fill="FFFFFF" w:themeFill="background1"/>
            <w:vAlign w:val="center"/>
          </w:tcPr>
          <w:p w14:paraId="68681D47"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7D380D5F" w14:textId="77777777" w:rsidR="000672CD" w:rsidRPr="004D7450" w:rsidRDefault="000672CD" w:rsidP="000672CD">
            <w:pPr>
              <w:spacing w:after="0" w:line="240" w:lineRule="auto"/>
              <w:rPr>
                <w:rFonts w:ascii="Times New Roman" w:hAnsi="Times New Roman" w:cs="Times New Roman"/>
                <w:sz w:val="20"/>
                <w:szCs w:val="20"/>
                <w:lang w:val="en-US"/>
              </w:rPr>
            </w:pPr>
            <w:r w:rsidRPr="00812D8C">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6A65FAE2" w14:textId="03EE8526" w:rsidR="000672CD" w:rsidRPr="009C149D" w:rsidRDefault="000672CD" w:rsidP="000672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0672CD" w:rsidRPr="00E131A3" w14:paraId="3B24DBF8" w14:textId="77777777" w:rsidTr="00EE0EA0">
        <w:trPr>
          <w:trHeight w:hRule="exact" w:val="510"/>
        </w:trPr>
        <w:tc>
          <w:tcPr>
            <w:tcW w:w="552" w:type="dxa"/>
            <w:shd w:val="clear" w:color="auto" w:fill="FFFFFF" w:themeFill="background1"/>
            <w:vAlign w:val="center"/>
          </w:tcPr>
          <w:p w14:paraId="45CE1F03"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0F889E2B" w14:textId="77777777" w:rsidR="000672CD" w:rsidRPr="004D7450" w:rsidRDefault="000672CD" w:rsidP="000672CD">
            <w:pPr>
              <w:spacing w:after="0" w:line="240" w:lineRule="auto"/>
              <w:rPr>
                <w:rFonts w:ascii="Times New Roman" w:hAnsi="Times New Roman" w:cs="Times New Roman"/>
                <w:sz w:val="20"/>
                <w:szCs w:val="20"/>
                <w:lang w:val="en-US"/>
              </w:rPr>
            </w:pPr>
            <w:r w:rsidRPr="00812D8C">
              <w:t>Skills to communicate effectively verbally and in written Turkish</w:t>
            </w:r>
          </w:p>
        </w:tc>
        <w:tc>
          <w:tcPr>
            <w:tcW w:w="1275" w:type="dxa"/>
            <w:tcBorders>
              <w:top w:val="single" w:sz="6" w:space="0" w:color="auto"/>
            </w:tcBorders>
            <w:shd w:val="clear" w:color="auto" w:fill="auto"/>
            <w:vAlign w:val="center"/>
          </w:tcPr>
          <w:p w14:paraId="07289691" w14:textId="7076C198" w:rsidR="000672CD" w:rsidRPr="009C149D" w:rsidRDefault="000672CD" w:rsidP="000672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0672CD" w:rsidRPr="00E131A3" w14:paraId="6D2713D5" w14:textId="77777777" w:rsidTr="00EE0EA0">
        <w:trPr>
          <w:trHeight w:hRule="exact" w:val="721"/>
        </w:trPr>
        <w:tc>
          <w:tcPr>
            <w:tcW w:w="552" w:type="dxa"/>
            <w:shd w:val="clear" w:color="auto" w:fill="FFFFFF" w:themeFill="background1"/>
            <w:vAlign w:val="center"/>
          </w:tcPr>
          <w:p w14:paraId="101781C7"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70DA6A1C" w14:textId="77777777" w:rsidR="000672CD" w:rsidRPr="004D7450" w:rsidRDefault="000672CD" w:rsidP="000672CD">
            <w:pPr>
              <w:spacing w:after="0" w:line="240" w:lineRule="auto"/>
              <w:rPr>
                <w:rFonts w:ascii="Times New Roman" w:hAnsi="Times New Roman" w:cs="Times New Roman"/>
                <w:sz w:val="20"/>
                <w:szCs w:val="20"/>
                <w:lang w:val="en-US"/>
              </w:rPr>
            </w:pPr>
            <w:r w:rsidRPr="00812D8C">
              <w:t>The ability to access information, follow developments in science and technology and constantly renew oneself</w:t>
            </w:r>
          </w:p>
        </w:tc>
        <w:tc>
          <w:tcPr>
            <w:tcW w:w="1275" w:type="dxa"/>
            <w:tcBorders>
              <w:top w:val="single" w:sz="6" w:space="0" w:color="auto"/>
            </w:tcBorders>
            <w:shd w:val="clear" w:color="auto" w:fill="auto"/>
            <w:vAlign w:val="center"/>
          </w:tcPr>
          <w:p w14:paraId="0625A491" w14:textId="16EDC64D" w:rsidR="000672CD" w:rsidRPr="009C149D" w:rsidRDefault="000672CD" w:rsidP="000672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0672CD" w:rsidRPr="00E131A3" w14:paraId="683E2066" w14:textId="77777777" w:rsidTr="00EE0EA0">
        <w:trPr>
          <w:trHeight w:hRule="exact" w:val="510"/>
        </w:trPr>
        <w:tc>
          <w:tcPr>
            <w:tcW w:w="552" w:type="dxa"/>
            <w:shd w:val="clear" w:color="auto" w:fill="FFFFFF" w:themeFill="background1"/>
            <w:vAlign w:val="center"/>
          </w:tcPr>
          <w:p w14:paraId="0F30C552"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5D0EA6D7" w14:textId="77777777" w:rsidR="000672CD" w:rsidRPr="00777FD6" w:rsidRDefault="000672CD" w:rsidP="000672CD">
            <w:pPr>
              <w:spacing w:after="0" w:line="240" w:lineRule="auto"/>
              <w:rPr>
                <w:rFonts w:ascii="Times New Roman" w:hAnsi="Times New Roman" w:cs="Times New Roman"/>
                <w:sz w:val="20"/>
                <w:szCs w:val="20"/>
                <w:lang w:val="en-US"/>
              </w:rPr>
            </w:pPr>
            <w:r w:rsidRPr="00812D8C">
              <w:t>Awareness of professional and ethical responsibility</w:t>
            </w:r>
          </w:p>
        </w:tc>
        <w:tc>
          <w:tcPr>
            <w:tcW w:w="1275" w:type="dxa"/>
            <w:tcBorders>
              <w:top w:val="single" w:sz="6" w:space="0" w:color="auto"/>
              <w:bottom w:val="single" w:sz="6" w:space="0" w:color="auto"/>
            </w:tcBorders>
            <w:shd w:val="clear" w:color="auto" w:fill="auto"/>
            <w:vAlign w:val="center"/>
          </w:tcPr>
          <w:p w14:paraId="16236DF5" w14:textId="3ADD48F9"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672CD" w:rsidRPr="00E131A3" w14:paraId="61C05F8C" w14:textId="77777777" w:rsidTr="00EE0EA0">
        <w:trPr>
          <w:trHeight w:hRule="exact" w:val="510"/>
        </w:trPr>
        <w:tc>
          <w:tcPr>
            <w:tcW w:w="552" w:type="dxa"/>
            <w:shd w:val="clear" w:color="auto" w:fill="FFFFFF" w:themeFill="background1"/>
            <w:vAlign w:val="center"/>
          </w:tcPr>
          <w:p w14:paraId="326DE570"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3D07C13F" w14:textId="77777777" w:rsidR="000672CD" w:rsidRPr="00777FD6" w:rsidRDefault="000672CD" w:rsidP="000672CD">
            <w:pPr>
              <w:spacing w:after="0" w:line="240" w:lineRule="auto"/>
              <w:rPr>
                <w:rFonts w:ascii="Times New Roman" w:hAnsi="Times New Roman" w:cs="Times New Roman"/>
                <w:sz w:val="20"/>
                <w:szCs w:val="20"/>
                <w:lang w:val="en-US"/>
              </w:rPr>
            </w:pPr>
            <w:r w:rsidRPr="00812D8C">
              <w:t>Ability to work individually and as a team</w:t>
            </w:r>
          </w:p>
        </w:tc>
        <w:tc>
          <w:tcPr>
            <w:tcW w:w="1275" w:type="dxa"/>
            <w:tcBorders>
              <w:top w:val="single" w:sz="6" w:space="0" w:color="auto"/>
              <w:bottom w:val="single" w:sz="6" w:space="0" w:color="auto"/>
            </w:tcBorders>
            <w:shd w:val="clear" w:color="auto" w:fill="auto"/>
            <w:vAlign w:val="center"/>
          </w:tcPr>
          <w:p w14:paraId="6D8D5345" w14:textId="5645397E"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672CD" w:rsidRPr="00E131A3" w14:paraId="2A1C8AF2" w14:textId="77777777" w:rsidTr="00EE0EA0">
        <w:trPr>
          <w:trHeight w:hRule="exact" w:val="664"/>
        </w:trPr>
        <w:tc>
          <w:tcPr>
            <w:tcW w:w="552" w:type="dxa"/>
            <w:shd w:val="clear" w:color="auto" w:fill="FFFFFF" w:themeFill="background1"/>
            <w:vAlign w:val="center"/>
          </w:tcPr>
          <w:p w14:paraId="2C1E63D7"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24E8EAC0" w14:textId="77777777" w:rsidR="000672CD" w:rsidRPr="004D7450" w:rsidRDefault="000672CD" w:rsidP="000672CD">
            <w:pPr>
              <w:spacing w:after="0" w:line="240" w:lineRule="auto"/>
              <w:rPr>
                <w:rFonts w:ascii="Times New Roman" w:hAnsi="Times New Roman" w:cs="Times New Roman"/>
                <w:sz w:val="20"/>
                <w:szCs w:val="20"/>
                <w:lang w:val="en-US"/>
              </w:rPr>
            </w:pPr>
            <w:r w:rsidRPr="00812D8C">
              <w:t>The ability to empathize with horses and therefore all living things, and to be patient and compassionate.</w:t>
            </w:r>
          </w:p>
        </w:tc>
        <w:tc>
          <w:tcPr>
            <w:tcW w:w="1275" w:type="dxa"/>
            <w:tcBorders>
              <w:top w:val="single" w:sz="6" w:space="0" w:color="auto"/>
            </w:tcBorders>
            <w:shd w:val="clear" w:color="auto" w:fill="auto"/>
            <w:vAlign w:val="center"/>
          </w:tcPr>
          <w:p w14:paraId="168291B5" w14:textId="38BB8A17"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672CD" w:rsidRPr="00E131A3" w14:paraId="59E909A2" w14:textId="77777777" w:rsidTr="00EE0EA0">
        <w:trPr>
          <w:trHeight w:hRule="exact" w:val="510"/>
        </w:trPr>
        <w:tc>
          <w:tcPr>
            <w:tcW w:w="552" w:type="dxa"/>
            <w:shd w:val="clear" w:color="auto" w:fill="FFFFFF" w:themeFill="background1"/>
            <w:vAlign w:val="center"/>
          </w:tcPr>
          <w:p w14:paraId="240B369D"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5D3AF090" w14:textId="77777777" w:rsidR="000672CD" w:rsidRPr="00777FD6" w:rsidRDefault="000672CD" w:rsidP="000672CD">
            <w:pPr>
              <w:spacing w:after="0" w:line="240" w:lineRule="auto"/>
              <w:rPr>
                <w:rFonts w:ascii="Times New Roman" w:hAnsi="Times New Roman" w:cs="Times New Roman"/>
                <w:sz w:val="20"/>
                <w:szCs w:val="20"/>
                <w:lang w:val="en-US"/>
              </w:rPr>
            </w:pPr>
            <w:r w:rsidRPr="00812D8C">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392BA1C0" w14:textId="0DAD5CBD"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0672CD" w:rsidRPr="00E131A3" w14:paraId="4B908E9E" w14:textId="77777777" w:rsidTr="00EE0EA0">
        <w:trPr>
          <w:trHeight w:hRule="exact" w:val="510"/>
        </w:trPr>
        <w:tc>
          <w:tcPr>
            <w:tcW w:w="552" w:type="dxa"/>
            <w:shd w:val="clear" w:color="auto" w:fill="FFFFFF" w:themeFill="background1"/>
            <w:vAlign w:val="center"/>
          </w:tcPr>
          <w:p w14:paraId="5C235F3F"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5409D418" w14:textId="77777777" w:rsidR="000672CD" w:rsidRPr="00777FD6" w:rsidRDefault="000672CD" w:rsidP="000672CD">
            <w:pPr>
              <w:spacing w:after="0" w:line="240" w:lineRule="auto"/>
              <w:rPr>
                <w:rFonts w:ascii="Times New Roman" w:hAnsi="Times New Roman" w:cs="Times New Roman"/>
                <w:sz w:val="20"/>
                <w:szCs w:val="20"/>
                <w:lang w:val="en-US"/>
              </w:rPr>
            </w:pPr>
            <w:r w:rsidRPr="00812D8C">
              <w:t>Ability to be aware of human and animal rights</w:t>
            </w:r>
          </w:p>
        </w:tc>
        <w:tc>
          <w:tcPr>
            <w:tcW w:w="1275" w:type="dxa"/>
            <w:tcBorders>
              <w:top w:val="single" w:sz="6" w:space="0" w:color="auto"/>
              <w:bottom w:val="single" w:sz="6" w:space="0" w:color="auto"/>
            </w:tcBorders>
            <w:shd w:val="clear" w:color="auto" w:fill="auto"/>
            <w:vAlign w:val="center"/>
          </w:tcPr>
          <w:p w14:paraId="181A7F41" w14:textId="4ECB83F8"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0672CD" w:rsidRPr="00E131A3" w14:paraId="4F750C8A" w14:textId="77777777" w:rsidTr="00EE0EA0">
        <w:trPr>
          <w:trHeight w:hRule="exact" w:val="674"/>
        </w:trPr>
        <w:tc>
          <w:tcPr>
            <w:tcW w:w="552" w:type="dxa"/>
            <w:shd w:val="clear" w:color="auto" w:fill="FFFFFF" w:themeFill="background1"/>
            <w:vAlign w:val="center"/>
          </w:tcPr>
          <w:p w14:paraId="03BC3179" w14:textId="77777777" w:rsidR="000672CD" w:rsidRPr="00E131A3" w:rsidRDefault="000672CD" w:rsidP="000672CD">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65C29BE9" w14:textId="77777777" w:rsidR="000672CD" w:rsidRPr="00777FD6" w:rsidRDefault="000672CD" w:rsidP="000672CD">
            <w:pPr>
              <w:spacing w:after="0" w:line="240" w:lineRule="auto"/>
              <w:rPr>
                <w:rFonts w:ascii="Times New Roman" w:hAnsi="Times New Roman" w:cs="Times New Roman"/>
                <w:sz w:val="20"/>
                <w:szCs w:val="20"/>
                <w:lang w:val="en-US"/>
              </w:rPr>
            </w:pPr>
            <w:r w:rsidRPr="00812D8C">
              <w:t>Ability to have sufficient awareness about quality, environmental awareness, occupational health and safety</w:t>
            </w:r>
          </w:p>
        </w:tc>
        <w:tc>
          <w:tcPr>
            <w:tcW w:w="1275" w:type="dxa"/>
            <w:tcBorders>
              <w:top w:val="single" w:sz="6" w:space="0" w:color="auto"/>
              <w:bottom w:val="single" w:sz="12" w:space="0" w:color="auto"/>
            </w:tcBorders>
            <w:shd w:val="clear" w:color="auto" w:fill="auto"/>
            <w:vAlign w:val="center"/>
          </w:tcPr>
          <w:p w14:paraId="75E4393F" w14:textId="70929B9B" w:rsidR="000672CD" w:rsidRPr="00E131A3" w:rsidRDefault="000672CD" w:rsidP="000672CD">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10404E63" w:rsidR="00CD22B0" w:rsidRDefault="00AC51F7" w:rsidP="00CD22B0">
            <w:pPr>
              <w:jc w:val="center"/>
              <w:rPr>
                <w:rFonts w:ascii="Times New Roman" w:hAnsi="Times New Roman" w:cs="Times New Roman"/>
                <w:sz w:val="20"/>
                <w:szCs w:val="20"/>
              </w:rPr>
            </w:pPr>
            <w:r>
              <w:rPr>
                <w:rFonts w:ascii="Times New Roman" w:hAnsi="Times New Roman" w:cs="Times New Roman"/>
                <w:sz w:val="20"/>
                <w:szCs w:val="20"/>
              </w:rPr>
              <w:t>Assoc. Prof.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09504" w14:textId="77777777" w:rsidR="001239DF" w:rsidRDefault="001239DF" w:rsidP="00B41ECB">
      <w:pPr>
        <w:spacing w:after="0" w:line="240" w:lineRule="auto"/>
      </w:pPr>
      <w:r>
        <w:separator/>
      </w:r>
    </w:p>
  </w:endnote>
  <w:endnote w:type="continuationSeparator" w:id="0">
    <w:p w14:paraId="36CD06F3" w14:textId="77777777" w:rsidR="001239DF" w:rsidRDefault="001239D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5ABF0" w14:textId="77777777" w:rsidR="002A777B" w:rsidRPr="00CA0228" w:rsidRDefault="002A777B"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B7A57" w14:textId="77777777" w:rsidR="001239DF" w:rsidRDefault="001239DF" w:rsidP="00B41ECB">
      <w:pPr>
        <w:spacing w:after="0" w:line="240" w:lineRule="auto"/>
      </w:pPr>
      <w:r>
        <w:separator/>
      </w:r>
    </w:p>
  </w:footnote>
  <w:footnote w:type="continuationSeparator" w:id="0">
    <w:p w14:paraId="67D18040" w14:textId="77777777" w:rsidR="001239DF" w:rsidRDefault="001239DF"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EDE47" w14:textId="77777777" w:rsidR="002A777B" w:rsidRDefault="002A777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3F0B0" w14:textId="77777777" w:rsidR="002A777B" w:rsidRDefault="002A777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8FD3" w14:textId="77777777" w:rsidR="002A777B" w:rsidRDefault="002A777B">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672CD"/>
    <w:rsid w:val="00081895"/>
    <w:rsid w:val="00085298"/>
    <w:rsid w:val="000A6D7A"/>
    <w:rsid w:val="000B626A"/>
    <w:rsid w:val="000C6AD0"/>
    <w:rsid w:val="000E0C74"/>
    <w:rsid w:val="000E2808"/>
    <w:rsid w:val="00106957"/>
    <w:rsid w:val="00112E68"/>
    <w:rsid w:val="00115500"/>
    <w:rsid w:val="00115EB6"/>
    <w:rsid w:val="001239DF"/>
    <w:rsid w:val="00124B45"/>
    <w:rsid w:val="00137927"/>
    <w:rsid w:val="001433DF"/>
    <w:rsid w:val="001620F8"/>
    <w:rsid w:val="00165EC8"/>
    <w:rsid w:val="001701C3"/>
    <w:rsid w:val="001831D8"/>
    <w:rsid w:val="001A110D"/>
    <w:rsid w:val="001A4A1A"/>
    <w:rsid w:val="001C1EB9"/>
    <w:rsid w:val="001E1BF3"/>
    <w:rsid w:val="002125A7"/>
    <w:rsid w:val="002400EF"/>
    <w:rsid w:val="0028005A"/>
    <w:rsid w:val="00285FA2"/>
    <w:rsid w:val="002A777B"/>
    <w:rsid w:val="002C2A55"/>
    <w:rsid w:val="002C3897"/>
    <w:rsid w:val="002C392C"/>
    <w:rsid w:val="002E1A0B"/>
    <w:rsid w:val="00306FCB"/>
    <w:rsid w:val="0032057E"/>
    <w:rsid w:val="00364B57"/>
    <w:rsid w:val="00375E2B"/>
    <w:rsid w:val="00390B57"/>
    <w:rsid w:val="003C3D6F"/>
    <w:rsid w:val="003E0233"/>
    <w:rsid w:val="003E403F"/>
    <w:rsid w:val="00422B3B"/>
    <w:rsid w:val="00432EAA"/>
    <w:rsid w:val="004345A9"/>
    <w:rsid w:val="00445E92"/>
    <w:rsid w:val="004470D9"/>
    <w:rsid w:val="00454622"/>
    <w:rsid w:val="00457DD4"/>
    <w:rsid w:val="004628DB"/>
    <w:rsid w:val="00474F85"/>
    <w:rsid w:val="00485D12"/>
    <w:rsid w:val="004A74FF"/>
    <w:rsid w:val="004E6560"/>
    <w:rsid w:val="005029A8"/>
    <w:rsid w:val="00524D3C"/>
    <w:rsid w:val="005476B3"/>
    <w:rsid w:val="00571A22"/>
    <w:rsid w:val="00583393"/>
    <w:rsid w:val="005871E1"/>
    <w:rsid w:val="005A4903"/>
    <w:rsid w:val="005B1D5D"/>
    <w:rsid w:val="005C4783"/>
    <w:rsid w:val="005D0D1F"/>
    <w:rsid w:val="005D197E"/>
    <w:rsid w:val="005E44D3"/>
    <w:rsid w:val="005F18AF"/>
    <w:rsid w:val="00601B0B"/>
    <w:rsid w:val="00612090"/>
    <w:rsid w:val="00613A0E"/>
    <w:rsid w:val="00613B3F"/>
    <w:rsid w:val="00637E5C"/>
    <w:rsid w:val="00663185"/>
    <w:rsid w:val="00672408"/>
    <w:rsid w:val="00695AEA"/>
    <w:rsid w:val="006A0A1C"/>
    <w:rsid w:val="006A66E9"/>
    <w:rsid w:val="006C66B2"/>
    <w:rsid w:val="006E26AB"/>
    <w:rsid w:val="006E4B38"/>
    <w:rsid w:val="006E6B11"/>
    <w:rsid w:val="00722C38"/>
    <w:rsid w:val="00726F07"/>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95D91"/>
    <w:rsid w:val="008C1344"/>
    <w:rsid w:val="008D62F7"/>
    <w:rsid w:val="008E0B88"/>
    <w:rsid w:val="008E4338"/>
    <w:rsid w:val="008E66D8"/>
    <w:rsid w:val="008E6C18"/>
    <w:rsid w:val="008F6D20"/>
    <w:rsid w:val="00900838"/>
    <w:rsid w:val="0090575B"/>
    <w:rsid w:val="00912E71"/>
    <w:rsid w:val="00924B72"/>
    <w:rsid w:val="00945550"/>
    <w:rsid w:val="00957E6F"/>
    <w:rsid w:val="00967BA0"/>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64394"/>
    <w:rsid w:val="00A81298"/>
    <w:rsid w:val="00A85F26"/>
    <w:rsid w:val="00A86A0F"/>
    <w:rsid w:val="00A90119"/>
    <w:rsid w:val="00A95953"/>
    <w:rsid w:val="00AA1F09"/>
    <w:rsid w:val="00AA7FDE"/>
    <w:rsid w:val="00AC51F7"/>
    <w:rsid w:val="00AD0725"/>
    <w:rsid w:val="00AD706A"/>
    <w:rsid w:val="00AE0929"/>
    <w:rsid w:val="00AF5852"/>
    <w:rsid w:val="00B20D00"/>
    <w:rsid w:val="00B20D02"/>
    <w:rsid w:val="00B256E4"/>
    <w:rsid w:val="00B3464E"/>
    <w:rsid w:val="00B40521"/>
    <w:rsid w:val="00B41ECB"/>
    <w:rsid w:val="00B54737"/>
    <w:rsid w:val="00B802FF"/>
    <w:rsid w:val="00B863A3"/>
    <w:rsid w:val="00B902F7"/>
    <w:rsid w:val="00B90E7C"/>
    <w:rsid w:val="00BA44D3"/>
    <w:rsid w:val="00BA47A8"/>
    <w:rsid w:val="00BB1320"/>
    <w:rsid w:val="00BB6634"/>
    <w:rsid w:val="00BD115F"/>
    <w:rsid w:val="00BD6EC0"/>
    <w:rsid w:val="00BF218E"/>
    <w:rsid w:val="00C14D76"/>
    <w:rsid w:val="00C2415C"/>
    <w:rsid w:val="00C36DB4"/>
    <w:rsid w:val="00C74B4A"/>
    <w:rsid w:val="00C768D4"/>
    <w:rsid w:val="00C778C8"/>
    <w:rsid w:val="00C800CD"/>
    <w:rsid w:val="00C81FEB"/>
    <w:rsid w:val="00C85F81"/>
    <w:rsid w:val="00CA0228"/>
    <w:rsid w:val="00CD22B0"/>
    <w:rsid w:val="00CE3B7C"/>
    <w:rsid w:val="00CF3E43"/>
    <w:rsid w:val="00D17437"/>
    <w:rsid w:val="00D37E9D"/>
    <w:rsid w:val="00D677C6"/>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F00A1"/>
    <w:rsid w:val="00EF768C"/>
    <w:rsid w:val="00F04CEA"/>
    <w:rsid w:val="00F205CB"/>
    <w:rsid w:val="00F256A3"/>
    <w:rsid w:val="00F30F8C"/>
    <w:rsid w:val="00F32424"/>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69D8711F1474E7D8135A0522F62F5BE"/>
        <w:category>
          <w:name w:val="Genel"/>
          <w:gallery w:val="placeholder"/>
        </w:category>
        <w:types>
          <w:type w:val="bbPlcHdr"/>
        </w:types>
        <w:behaviors>
          <w:behavior w:val="content"/>
        </w:behaviors>
        <w:guid w:val="{6A93923D-FD17-4376-B54C-43A2FEF0DCF1}"/>
      </w:docPartPr>
      <w:docPartBody>
        <w:p w:rsidR="00216083" w:rsidRDefault="00F5475F" w:rsidP="00F5475F">
          <w:pPr>
            <w:pStyle w:val="269D8711F1474E7D8135A0522F62F5BE"/>
          </w:pPr>
          <w:r w:rsidRPr="006B295F">
            <w:rPr>
              <w:rStyle w:val="YerTutucuMetni"/>
            </w:rPr>
            <w:t>Bir öğe seçin.</w:t>
          </w:r>
        </w:p>
      </w:docPartBody>
    </w:docPart>
    <w:docPart>
      <w:docPartPr>
        <w:name w:val="7760031DF0C847D48719B7CE3B4CB547"/>
        <w:category>
          <w:name w:val="Genel"/>
          <w:gallery w:val="placeholder"/>
        </w:category>
        <w:types>
          <w:type w:val="bbPlcHdr"/>
        </w:types>
        <w:behaviors>
          <w:behavior w:val="content"/>
        </w:behaviors>
        <w:guid w:val="{2DB0F4D9-8157-49B7-BDAB-275CD175EB14}"/>
      </w:docPartPr>
      <w:docPartBody>
        <w:p w:rsidR="00216083" w:rsidRDefault="00F5475F" w:rsidP="00F5475F">
          <w:pPr>
            <w:pStyle w:val="7760031DF0C847D48719B7CE3B4CB547"/>
          </w:pPr>
          <w:r w:rsidRPr="006B295F">
            <w:rPr>
              <w:rStyle w:val="YerTutucuMetni"/>
            </w:rPr>
            <w:t>Bir öğe seçin.</w:t>
          </w:r>
        </w:p>
      </w:docPartBody>
    </w:docPart>
    <w:docPart>
      <w:docPartPr>
        <w:name w:val="2705908519EE448D8B6EAA15D6831301"/>
        <w:category>
          <w:name w:val="Genel"/>
          <w:gallery w:val="placeholder"/>
        </w:category>
        <w:types>
          <w:type w:val="bbPlcHdr"/>
        </w:types>
        <w:behaviors>
          <w:behavior w:val="content"/>
        </w:behaviors>
        <w:guid w:val="{9371491A-1970-4EA4-A53F-8BDF9AEAAD3F}"/>
      </w:docPartPr>
      <w:docPartBody>
        <w:p w:rsidR="00216083" w:rsidRDefault="00F5475F" w:rsidP="00F5475F">
          <w:pPr>
            <w:pStyle w:val="2705908519EE448D8B6EAA15D6831301"/>
          </w:pPr>
          <w:r w:rsidRPr="006B295F">
            <w:rPr>
              <w:rStyle w:val="YerTutucuMetni"/>
            </w:rPr>
            <w:t>Bir öğe seçin.</w:t>
          </w:r>
        </w:p>
      </w:docPartBody>
    </w:docPart>
    <w:docPart>
      <w:docPartPr>
        <w:name w:val="F20C3C4C25D944F089D59D86D14AFA5D"/>
        <w:category>
          <w:name w:val="Genel"/>
          <w:gallery w:val="placeholder"/>
        </w:category>
        <w:types>
          <w:type w:val="bbPlcHdr"/>
        </w:types>
        <w:behaviors>
          <w:behavior w:val="content"/>
        </w:behaviors>
        <w:guid w:val="{58D93B80-FDCF-48F2-BCA6-E924E2662E40}"/>
      </w:docPartPr>
      <w:docPartBody>
        <w:p w:rsidR="00216083" w:rsidRDefault="00F5475F" w:rsidP="00F5475F">
          <w:pPr>
            <w:pStyle w:val="F20C3C4C25D944F089D59D86D14AFA5D"/>
          </w:pPr>
          <w:r w:rsidRPr="006B295F">
            <w:rPr>
              <w:rStyle w:val="YerTutucuMetni"/>
            </w:rPr>
            <w:t>Bir öğe seçin.</w:t>
          </w:r>
        </w:p>
      </w:docPartBody>
    </w:docPart>
    <w:docPart>
      <w:docPartPr>
        <w:name w:val="83CB148B5908460AB22EB15576B9AD81"/>
        <w:category>
          <w:name w:val="Genel"/>
          <w:gallery w:val="placeholder"/>
        </w:category>
        <w:types>
          <w:type w:val="bbPlcHdr"/>
        </w:types>
        <w:behaviors>
          <w:behavior w:val="content"/>
        </w:behaviors>
        <w:guid w:val="{98A90E24-67D1-4690-9671-4031812DCDB8}"/>
      </w:docPartPr>
      <w:docPartBody>
        <w:p w:rsidR="00216083" w:rsidRDefault="00F5475F" w:rsidP="00F5475F">
          <w:pPr>
            <w:pStyle w:val="83CB148B5908460AB22EB15576B9AD81"/>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C1039"/>
    <w:rsid w:val="00216083"/>
    <w:rsid w:val="00336011"/>
    <w:rsid w:val="003B6273"/>
    <w:rsid w:val="003D01C8"/>
    <w:rsid w:val="003E28FA"/>
    <w:rsid w:val="00423541"/>
    <w:rsid w:val="004906C8"/>
    <w:rsid w:val="004D74FC"/>
    <w:rsid w:val="00516A56"/>
    <w:rsid w:val="00606B8F"/>
    <w:rsid w:val="00626C0D"/>
    <w:rsid w:val="0065245D"/>
    <w:rsid w:val="006E6B11"/>
    <w:rsid w:val="00751E29"/>
    <w:rsid w:val="007F4B2D"/>
    <w:rsid w:val="007F72B2"/>
    <w:rsid w:val="00861C49"/>
    <w:rsid w:val="008733BB"/>
    <w:rsid w:val="008D5F05"/>
    <w:rsid w:val="00923566"/>
    <w:rsid w:val="0092400D"/>
    <w:rsid w:val="009C3808"/>
    <w:rsid w:val="00A47736"/>
    <w:rsid w:val="00AD2D58"/>
    <w:rsid w:val="00B10342"/>
    <w:rsid w:val="00B20728"/>
    <w:rsid w:val="00B21AE3"/>
    <w:rsid w:val="00B642EF"/>
    <w:rsid w:val="00B837AD"/>
    <w:rsid w:val="00B9149E"/>
    <w:rsid w:val="00BC5DCF"/>
    <w:rsid w:val="00BE5727"/>
    <w:rsid w:val="00C1082D"/>
    <w:rsid w:val="00C24C6C"/>
    <w:rsid w:val="00C76665"/>
    <w:rsid w:val="00CD3CFA"/>
    <w:rsid w:val="00D75FFD"/>
    <w:rsid w:val="00D9270D"/>
    <w:rsid w:val="00DA4248"/>
    <w:rsid w:val="00DB214C"/>
    <w:rsid w:val="00E93CAC"/>
    <w:rsid w:val="00F11511"/>
    <w:rsid w:val="00F11FF2"/>
    <w:rsid w:val="00F5475F"/>
    <w:rsid w:val="00F9070B"/>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F5475F"/>
    <w:rPr>
      <w:color w:val="808080"/>
    </w:rPr>
  </w:style>
  <w:style w:type="paragraph" w:customStyle="1" w:styleId="269D8711F1474E7D8135A0522F62F5BE">
    <w:name w:val="269D8711F1474E7D8135A0522F62F5BE"/>
    <w:rsid w:val="00F5475F"/>
    <w:rPr>
      <w:kern w:val="2"/>
      <w14:ligatures w14:val="standardContextual"/>
    </w:rPr>
  </w:style>
  <w:style w:type="paragraph" w:customStyle="1" w:styleId="7760031DF0C847D48719B7CE3B4CB547">
    <w:name w:val="7760031DF0C847D48719B7CE3B4CB547"/>
    <w:rsid w:val="00F5475F"/>
    <w:rPr>
      <w:kern w:val="2"/>
      <w14:ligatures w14:val="standardContextual"/>
    </w:rPr>
  </w:style>
  <w:style w:type="paragraph" w:customStyle="1" w:styleId="2705908519EE448D8B6EAA15D6831301">
    <w:name w:val="2705908519EE448D8B6EAA15D6831301"/>
    <w:rsid w:val="00F5475F"/>
    <w:rPr>
      <w:kern w:val="2"/>
      <w14:ligatures w14:val="standardContextual"/>
    </w:rPr>
  </w:style>
  <w:style w:type="paragraph" w:customStyle="1" w:styleId="F20C3C4C25D944F089D59D86D14AFA5D">
    <w:name w:val="F20C3C4C25D944F089D59D86D14AFA5D"/>
    <w:rsid w:val="00F5475F"/>
    <w:rPr>
      <w:kern w:val="2"/>
      <w14:ligatures w14:val="standardContextual"/>
    </w:rPr>
  </w:style>
  <w:style w:type="paragraph" w:customStyle="1" w:styleId="83CB148B5908460AB22EB15576B9AD81">
    <w:name w:val="83CB148B5908460AB22EB15576B9AD81"/>
    <w:rsid w:val="00F5475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704</Words>
  <Characters>4016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13</cp:revision>
  <cp:lastPrinted>2015-11-09T10:21:00Z</cp:lastPrinted>
  <dcterms:created xsi:type="dcterms:W3CDTF">2024-06-24T09:20:00Z</dcterms:created>
  <dcterms:modified xsi:type="dcterms:W3CDTF">2024-07-29T17:01:00Z</dcterms:modified>
</cp:coreProperties>
</file>